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6947" w14:textId="77777777" w:rsidR="00610349" w:rsidRPr="008B5444" w:rsidRDefault="00610349" w:rsidP="000457C8">
      <w:pPr>
        <w:spacing w:after="0" w:line="240" w:lineRule="auto"/>
        <w:rPr>
          <w:rFonts w:ascii="Arial" w:hAnsi="Arial" w:cs="Arial"/>
          <w:b/>
        </w:rPr>
      </w:pPr>
      <w:r w:rsidRPr="008B5444">
        <w:rPr>
          <w:rFonts w:ascii="Arial" w:hAnsi="Arial" w:cs="Arial"/>
          <w:b/>
        </w:rPr>
        <w:t xml:space="preserve">CONSERVATION INTERNATIONAL                                      </w:t>
      </w:r>
      <w:r w:rsidRPr="008B5444">
        <w:rPr>
          <w:rFonts w:ascii="Arial" w:hAnsi="Arial" w:cs="Arial"/>
          <w:b/>
          <w:noProof/>
        </w:rPr>
        <w:drawing>
          <wp:inline distT="0" distB="0" distL="0" distR="0" wp14:anchorId="792B53D5" wp14:editId="0E3C0B3E">
            <wp:extent cx="1950720" cy="6400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444">
        <w:rPr>
          <w:rFonts w:ascii="Arial" w:hAnsi="Arial" w:cs="Arial"/>
          <w:b/>
        </w:rPr>
        <w:t xml:space="preserve"> </w:t>
      </w:r>
    </w:p>
    <w:p w14:paraId="2613A495" w14:textId="77777777" w:rsidR="00610349" w:rsidRPr="008B5444" w:rsidRDefault="00610349" w:rsidP="000457C8">
      <w:pPr>
        <w:spacing w:after="0" w:line="240" w:lineRule="auto"/>
        <w:rPr>
          <w:rFonts w:ascii="Arial" w:hAnsi="Arial" w:cs="Arial"/>
          <w:b/>
        </w:rPr>
      </w:pPr>
      <w:r w:rsidRPr="008B5444">
        <w:rPr>
          <w:rFonts w:ascii="Arial" w:hAnsi="Arial" w:cs="Arial"/>
          <w:b/>
        </w:rPr>
        <w:t>STANDARD JOB DESCRIPTION</w:t>
      </w:r>
    </w:p>
    <w:p w14:paraId="5A9DAF29" w14:textId="77777777" w:rsidR="00610349" w:rsidRPr="008B5444" w:rsidRDefault="00610349" w:rsidP="000457C8">
      <w:pPr>
        <w:spacing w:after="0"/>
        <w:rPr>
          <w:b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610349" w:rsidRPr="008B5444" w14:paraId="4AB3E1DD" w14:textId="77777777" w:rsidTr="009F38F4">
        <w:tc>
          <w:tcPr>
            <w:tcW w:w="9576" w:type="dxa"/>
            <w:shd w:val="clear" w:color="auto" w:fill="B8CCE4" w:themeFill="accent1" w:themeFillTint="66"/>
          </w:tcPr>
          <w:p w14:paraId="6E559939" w14:textId="77777777" w:rsidR="00610349" w:rsidRPr="008B5444" w:rsidRDefault="00610349" w:rsidP="000457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4E41E09" w14:textId="4B544B3F" w:rsidR="00610349" w:rsidRPr="008B5444" w:rsidRDefault="00610349" w:rsidP="000457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5444">
              <w:rPr>
                <w:rFonts w:ascii="Arial" w:hAnsi="Arial" w:cs="Arial"/>
                <w:b/>
                <w:sz w:val="18"/>
                <w:szCs w:val="18"/>
              </w:rPr>
              <w:t>Job Title:</w:t>
            </w:r>
            <w:r w:rsidR="007872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6A31">
              <w:rPr>
                <w:rFonts w:ascii="Arial" w:hAnsi="Arial" w:cs="Arial"/>
                <w:b/>
                <w:sz w:val="18"/>
                <w:szCs w:val="18"/>
              </w:rPr>
              <w:t xml:space="preserve">Finance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Manager</w:t>
            </w:r>
            <w:r w:rsidR="00787275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0C5C5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Job Number: </w:t>
            </w:r>
            <w:permStart w:id="1765804331" w:edGrp="everyone"/>
            <w:r w:rsidRPr="008B5444">
              <w:rPr>
                <w:rFonts w:ascii="Arial" w:hAnsi="Arial" w:cs="Arial"/>
                <w:b/>
                <w:sz w:val="18"/>
                <w:szCs w:val="18"/>
              </w:rPr>
              <w:t>TBD</w:t>
            </w:r>
            <w:permEnd w:id="1765804331"/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7B45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   Pay Band: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Manager</w:t>
            </w:r>
          </w:p>
          <w:p w14:paraId="1E6122B4" w14:textId="3CA0183A" w:rsidR="00610349" w:rsidRPr="008B5444" w:rsidRDefault="00610349" w:rsidP="000457C8">
            <w:pPr>
              <w:shd w:val="clear" w:color="auto" w:fill="B8CCE4" w:themeFill="accent1" w:themeFillTint="66"/>
              <w:rPr>
                <w:rFonts w:ascii="Arial" w:hAnsi="Arial" w:cs="Arial"/>
                <w:b/>
                <w:sz w:val="18"/>
                <w:szCs w:val="18"/>
              </w:rPr>
            </w:pP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Career Track: Individual Contributor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8B5444">
              <w:rPr>
                <w:rFonts w:ascii="Arial" w:hAnsi="Arial" w:cs="Arial"/>
                <w:b/>
                <w:sz w:val="18"/>
                <w:szCs w:val="18"/>
              </w:rPr>
              <w:t xml:space="preserve">       Job Family: </w:t>
            </w:r>
            <w:r w:rsidR="00AE33CA">
              <w:rPr>
                <w:rFonts w:ascii="Arial" w:hAnsi="Arial" w:cs="Arial"/>
                <w:b/>
                <w:sz w:val="18"/>
                <w:szCs w:val="18"/>
              </w:rPr>
              <w:t>Operations</w:t>
            </w:r>
            <w:r w:rsidR="000C5C5B">
              <w:rPr>
                <w:rFonts w:ascii="Arial" w:hAnsi="Arial" w:cs="Arial"/>
                <w:b/>
                <w:sz w:val="18"/>
                <w:szCs w:val="18"/>
              </w:rPr>
              <w:t xml:space="preserve"> / Finance &amp; Accounting</w:t>
            </w:r>
          </w:p>
          <w:p w14:paraId="0F7D084B" w14:textId="77777777" w:rsidR="00610349" w:rsidRPr="008B5444" w:rsidRDefault="00610349" w:rsidP="000457C8">
            <w:pPr>
              <w:rPr>
                <w:b/>
              </w:rPr>
            </w:pPr>
          </w:p>
        </w:tc>
      </w:tr>
    </w:tbl>
    <w:p w14:paraId="71ECB319" w14:textId="77777777" w:rsidR="00610349" w:rsidRPr="008B5444" w:rsidRDefault="00610349" w:rsidP="000457C8">
      <w:pPr>
        <w:spacing w:after="0"/>
        <w:rPr>
          <w:b/>
          <w:u w:val="single"/>
        </w:rPr>
      </w:pPr>
    </w:p>
    <w:p w14:paraId="209FC1CA" w14:textId="06FA71E6" w:rsidR="00610349" w:rsidRPr="008B5444" w:rsidRDefault="00610349" w:rsidP="000457C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permStart w:id="511902933" w:edGrp="everyone"/>
      <w:r w:rsidRPr="008B5444">
        <w:rPr>
          <w:rFonts w:ascii="Arial" w:hAnsi="Arial" w:cs="Arial"/>
          <w:sz w:val="18"/>
          <w:szCs w:val="18"/>
        </w:rPr>
        <w:t>Position Title:</w:t>
      </w:r>
      <w:r w:rsidRPr="008B5444">
        <w:rPr>
          <w:rFonts w:ascii="Arial" w:eastAsia="Times New Roman" w:hAnsi="Arial" w:cs="Arial"/>
          <w:bCs/>
          <w:sz w:val="18"/>
          <w:szCs w:val="18"/>
          <w:shd w:val="clear" w:color="auto" w:fill="D6E3BC"/>
        </w:rPr>
        <w:t xml:space="preserve"> </w:t>
      </w:r>
      <w:r w:rsidR="00336A31">
        <w:rPr>
          <w:rFonts w:ascii="Arial" w:eastAsia="Times New Roman" w:hAnsi="Arial" w:cs="Arial"/>
          <w:bCs/>
          <w:sz w:val="18"/>
          <w:szCs w:val="18"/>
          <w:shd w:val="clear" w:color="auto" w:fill="D6E3BC"/>
        </w:rPr>
        <w:t>Finance Manager</w:t>
      </w:r>
    </w:p>
    <w:p w14:paraId="2BDA3807" w14:textId="4FE410F3" w:rsidR="00610349" w:rsidRPr="008B5444" w:rsidRDefault="00610349" w:rsidP="000457C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B5444">
        <w:rPr>
          <w:rFonts w:ascii="Arial" w:hAnsi="Arial" w:cs="Arial"/>
          <w:sz w:val="18"/>
          <w:szCs w:val="18"/>
        </w:rPr>
        <w:t xml:space="preserve">Overtime Eligibility: </w:t>
      </w:r>
      <w:r w:rsidR="00336A31">
        <w:rPr>
          <w:rFonts w:ascii="Arial" w:hAnsi="Arial" w:cs="Arial"/>
          <w:sz w:val="18"/>
          <w:szCs w:val="18"/>
        </w:rPr>
        <w:t>NA</w:t>
      </w:r>
    </w:p>
    <w:p w14:paraId="6DA42F9E" w14:textId="20C15028" w:rsidR="00610349" w:rsidRPr="008B5444" w:rsidRDefault="00610349" w:rsidP="000457C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8B5444">
        <w:rPr>
          <w:rFonts w:ascii="Arial" w:hAnsi="Arial" w:cs="Arial"/>
          <w:sz w:val="18"/>
          <w:szCs w:val="18"/>
        </w:rPr>
        <w:t xml:space="preserve">Department/Program/ Location: </w:t>
      </w:r>
      <w:r w:rsidR="00336A31">
        <w:rPr>
          <w:rFonts w:ascii="Arial" w:eastAsia="Times New Roman" w:hAnsi="Arial" w:cs="Arial"/>
          <w:bCs/>
          <w:sz w:val="18"/>
          <w:szCs w:val="18"/>
          <w:shd w:val="clear" w:color="auto" w:fill="D6E3BC"/>
        </w:rPr>
        <w:t>Operations CI- Ecuador/ Guayaquil.</w:t>
      </w:r>
      <w:r w:rsidRPr="008B5444">
        <w:rPr>
          <w:rFonts w:ascii="Arial" w:eastAsia="Times New Roman" w:hAnsi="Arial" w:cs="Arial"/>
          <w:sz w:val="18"/>
          <w:szCs w:val="18"/>
          <w:shd w:val="clear" w:color="auto" w:fill="D6E3BC"/>
        </w:rPr>
        <w:t xml:space="preserve"> </w:t>
      </w:r>
    </w:p>
    <w:p w14:paraId="4EC3C0C0" w14:textId="19435F35" w:rsidR="00610349" w:rsidRPr="008B5444" w:rsidRDefault="00610349" w:rsidP="000457C8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</w:rPr>
      </w:pPr>
      <w:r w:rsidRPr="008B5444">
        <w:rPr>
          <w:rFonts w:ascii="Arial" w:hAnsi="Arial" w:cs="Arial"/>
          <w:sz w:val="18"/>
          <w:szCs w:val="18"/>
        </w:rPr>
        <w:t xml:space="preserve">Supervisor: </w:t>
      </w:r>
      <w:r w:rsidR="00336A31">
        <w:rPr>
          <w:rFonts w:ascii="Arial" w:hAnsi="Arial" w:cs="Arial"/>
          <w:sz w:val="18"/>
          <w:szCs w:val="18"/>
        </w:rPr>
        <w:t>Project Operations Director</w:t>
      </w:r>
    </w:p>
    <w:permEnd w:id="511902933"/>
    <w:p w14:paraId="46C6656F" w14:textId="77777777" w:rsidR="00610349" w:rsidRPr="008B5444" w:rsidRDefault="00610349" w:rsidP="000457C8">
      <w:pPr>
        <w:spacing w:after="0"/>
        <w:rPr>
          <w:b/>
          <w:u w:val="single"/>
        </w:rPr>
      </w:pPr>
    </w:p>
    <w:p w14:paraId="039A85BC" w14:textId="77777777" w:rsidR="00367EF1" w:rsidRDefault="00367EF1" w:rsidP="00367EF1">
      <w:pPr>
        <w:spacing w:after="0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SUMMARY</w:t>
      </w:r>
    </w:p>
    <w:p w14:paraId="15F061ED" w14:textId="77777777" w:rsidR="00093624" w:rsidRPr="007228FF" w:rsidRDefault="00093624" w:rsidP="000C5C5B">
      <w:pPr>
        <w:pStyle w:val="NoSpacing"/>
        <w:jc w:val="both"/>
        <w:rPr>
          <w:rFonts w:ascii="Bierstadt" w:hAnsi="Bierstadt"/>
          <w:lang w:val="en-GB"/>
        </w:rPr>
      </w:pPr>
    </w:p>
    <w:p w14:paraId="7FAB24EC" w14:textId="4FD53B78" w:rsidR="007228FF" w:rsidRPr="007228FF" w:rsidRDefault="00093624" w:rsidP="000C5C5B">
      <w:pPr>
        <w:pStyle w:val="NoSpacing"/>
        <w:jc w:val="both"/>
        <w:rPr>
          <w:rFonts w:ascii="Bierstadt" w:hAnsi="Bierstadt"/>
          <w:lang w:val="en-GB"/>
        </w:rPr>
      </w:pPr>
      <w:r w:rsidRPr="003826AC">
        <w:rPr>
          <w:rFonts w:ascii="Bierstadt" w:hAnsi="Bierstadt"/>
          <w:lang w:val="en-GB"/>
        </w:rPr>
        <w:t xml:space="preserve">The </w:t>
      </w:r>
      <w:r w:rsidR="007228FF" w:rsidRPr="007228FF">
        <w:rPr>
          <w:rFonts w:ascii="Bierstadt" w:hAnsi="Bierstadt"/>
          <w:lang w:val="en-GB"/>
        </w:rPr>
        <w:t>Ecuador Mangroves for climate</w:t>
      </w:r>
      <w:r w:rsidR="007228FF" w:rsidRPr="007228FF" w:rsidDel="007228FF">
        <w:rPr>
          <w:rFonts w:ascii="Bierstadt" w:hAnsi="Bierstadt"/>
          <w:lang w:val="en-GB"/>
        </w:rPr>
        <w:t xml:space="preserve"> </w:t>
      </w:r>
      <w:r w:rsidR="007228FF" w:rsidRPr="007228FF">
        <w:rPr>
          <w:rFonts w:ascii="Bierstadt" w:hAnsi="Bierstadt"/>
          <w:lang w:val="en-GB"/>
        </w:rPr>
        <w:t xml:space="preserve">– GCF </w:t>
      </w:r>
      <w:r w:rsidRPr="003826AC">
        <w:rPr>
          <w:rFonts w:ascii="Bierstadt" w:hAnsi="Bierstadt"/>
          <w:lang w:val="en-GB"/>
        </w:rPr>
        <w:t>Project funded by Green Climate Fund (GCF) aims to</w:t>
      </w:r>
      <w:r w:rsidR="007228FF" w:rsidRPr="007228FF">
        <w:rPr>
          <w:rFonts w:ascii="Bierstadt" w:hAnsi="Bierstadt"/>
          <w:lang w:val="en-GB"/>
        </w:rPr>
        <w:t xml:space="preserve">: Integrate mangrove benefits into coastal governance, reduce GHG emissions, and </w:t>
      </w:r>
    </w:p>
    <w:p w14:paraId="49A06114" w14:textId="203A843B" w:rsidR="00093624" w:rsidRPr="003826AC" w:rsidRDefault="007228FF" w:rsidP="000C5C5B">
      <w:pPr>
        <w:pStyle w:val="NoSpacing"/>
        <w:jc w:val="both"/>
        <w:rPr>
          <w:rFonts w:ascii="Bierstadt" w:hAnsi="Bierstadt"/>
        </w:rPr>
      </w:pPr>
      <w:r w:rsidRPr="007228FF">
        <w:rPr>
          <w:rFonts w:ascii="Bierstadt" w:hAnsi="Bierstadt"/>
          <w:lang w:val="en-GB"/>
        </w:rPr>
        <w:t xml:space="preserve">improve livelihoods through innovative partnerships in Ecuador. </w:t>
      </w:r>
      <w:r w:rsidR="00093624" w:rsidRPr="007228FF">
        <w:rPr>
          <w:rFonts w:ascii="Bierstadt" w:hAnsi="Bierstadt"/>
          <w:lang w:val="en-GB"/>
        </w:rPr>
        <w:t>Over</w:t>
      </w:r>
      <w:r>
        <w:rPr>
          <w:rFonts w:ascii="Bierstadt" w:hAnsi="Bierstadt"/>
          <w:lang w:val="en-GB"/>
        </w:rPr>
        <w:t xml:space="preserve"> seven years</w:t>
      </w:r>
      <w:r w:rsidR="00093624" w:rsidRPr="003826AC">
        <w:rPr>
          <w:rFonts w:ascii="Bierstadt" w:hAnsi="Bierstadt"/>
        </w:rPr>
        <w:t xml:space="preserve">, the project will undertake activities in </w:t>
      </w:r>
      <w:r w:rsidRPr="007228FF">
        <w:rPr>
          <w:rFonts w:ascii="Bierstadt" w:hAnsi="Bierstadt"/>
        </w:rPr>
        <w:t>the coastal and marine region</w:t>
      </w:r>
      <w:r w:rsidR="00093624" w:rsidRPr="007228FF">
        <w:rPr>
          <w:rFonts w:ascii="Bierstadt" w:hAnsi="Bierstadt"/>
        </w:rPr>
        <w:t xml:space="preserve"> </w:t>
      </w:r>
      <w:r w:rsidR="00093624" w:rsidRPr="003826AC">
        <w:rPr>
          <w:rFonts w:ascii="Bierstadt" w:hAnsi="Bierstadt"/>
        </w:rPr>
        <w:t xml:space="preserve">to achieve sustainable climate impacts. </w:t>
      </w:r>
    </w:p>
    <w:p w14:paraId="359FAC43" w14:textId="77777777" w:rsidR="00093624" w:rsidRPr="002B16FE" w:rsidRDefault="00093624" w:rsidP="00367EF1">
      <w:pPr>
        <w:spacing w:after="0"/>
        <w:rPr>
          <w:rFonts w:ascii="Bierstadt" w:eastAsia="Arial" w:hAnsi="Bierstadt" w:cs="Arial"/>
          <w:b/>
          <w:u w:val="single"/>
        </w:rPr>
      </w:pPr>
    </w:p>
    <w:p w14:paraId="5A092652" w14:textId="6439D757" w:rsidR="00367EF1" w:rsidRPr="004F7501" w:rsidRDefault="00367EF1" w:rsidP="00367EF1">
      <w:pPr>
        <w:spacing w:after="0"/>
        <w:jc w:val="both"/>
        <w:rPr>
          <w:rFonts w:ascii="Bierstadt" w:eastAsia="Arial" w:hAnsi="Bierstadt" w:cs="Arial"/>
        </w:rPr>
      </w:pPr>
      <w:r w:rsidRPr="004F7501">
        <w:rPr>
          <w:rFonts w:ascii="Bierstadt" w:eastAsia="Arial" w:hAnsi="Bierstadt" w:cs="Arial"/>
        </w:rPr>
        <w:t xml:space="preserve">The GCF </w:t>
      </w:r>
      <w:r w:rsidR="00AA6901" w:rsidRPr="004F7501">
        <w:rPr>
          <w:rFonts w:ascii="Bierstadt" w:eastAsia="Arial" w:hAnsi="Bierstadt" w:cs="Arial"/>
        </w:rPr>
        <w:t>Project</w:t>
      </w:r>
      <w:r w:rsidRPr="004F7501">
        <w:rPr>
          <w:rFonts w:ascii="Bierstadt" w:eastAsia="Arial" w:hAnsi="Bierstadt" w:cs="Arial"/>
        </w:rPr>
        <w:t xml:space="preserve"> Finance Manager is responsible for</w:t>
      </w:r>
      <w:r w:rsidR="007228FF">
        <w:rPr>
          <w:rFonts w:ascii="Bierstadt" w:eastAsia="Arial" w:hAnsi="Bierstadt" w:cs="Arial"/>
        </w:rPr>
        <w:t xml:space="preserve"> </w:t>
      </w:r>
      <w:r w:rsidR="007228FF" w:rsidRPr="0064504F">
        <w:rPr>
          <w:rFonts w:ascii="Bierstadt" w:eastAsia="Arial" w:hAnsi="Bierstadt" w:cs="Arial"/>
        </w:rPr>
        <w:t>supporting the financial</w:t>
      </w:r>
      <w:r w:rsidR="00007804">
        <w:rPr>
          <w:rFonts w:ascii="Bierstadt" w:eastAsia="Arial" w:hAnsi="Bierstadt" w:cs="Arial"/>
        </w:rPr>
        <w:t>, budget,</w:t>
      </w:r>
      <w:r w:rsidR="007228FF" w:rsidRPr="0064504F">
        <w:rPr>
          <w:rFonts w:ascii="Bierstadt" w:eastAsia="Arial" w:hAnsi="Bierstadt" w:cs="Arial"/>
        </w:rPr>
        <w:t xml:space="preserve"> </w:t>
      </w:r>
      <w:r w:rsidR="007228FF" w:rsidRPr="00B95425">
        <w:rPr>
          <w:rFonts w:ascii="Bierstadt" w:eastAsia="Arial" w:hAnsi="Bierstadt" w:cs="Arial"/>
        </w:rPr>
        <w:t xml:space="preserve">and accounting management of </w:t>
      </w:r>
      <w:r w:rsidR="00AA6901" w:rsidRPr="00B95425">
        <w:rPr>
          <w:rFonts w:ascii="Bierstadt" w:eastAsia="Arial" w:hAnsi="Bierstadt" w:cs="Arial"/>
        </w:rPr>
        <w:t>the project</w:t>
      </w:r>
      <w:r w:rsidR="0032082E" w:rsidRPr="0064504F">
        <w:rPr>
          <w:rFonts w:ascii="Bierstadt" w:eastAsia="Arial" w:hAnsi="Bierstadt" w:cs="Arial"/>
        </w:rPr>
        <w:t xml:space="preserve">; </w:t>
      </w:r>
      <w:r w:rsidRPr="0064504F">
        <w:rPr>
          <w:rFonts w:ascii="Bierstadt" w:eastAsia="Arial" w:hAnsi="Bierstadt" w:cs="Arial"/>
        </w:rPr>
        <w:t xml:space="preserve">generating financial </w:t>
      </w:r>
      <w:r w:rsidR="007228FF" w:rsidRPr="0064504F">
        <w:rPr>
          <w:rFonts w:ascii="Bierstadt" w:eastAsia="Arial" w:hAnsi="Bierstadt" w:cs="Arial"/>
        </w:rPr>
        <w:t xml:space="preserve">and accounting </w:t>
      </w:r>
      <w:r w:rsidRPr="0064504F">
        <w:rPr>
          <w:rFonts w:ascii="Bierstadt" w:eastAsia="Arial" w:hAnsi="Bierstadt" w:cs="Arial"/>
        </w:rPr>
        <w:t xml:space="preserve">reports, data and analysis needed in a variety of </w:t>
      </w:r>
      <w:r w:rsidR="00033B6E" w:rsidRPr="0064504F">
        <w:rPr>
          <w:rFonts w:ascii="Bierstadt" w:eastAsia="Arial" w:hAnsi="Bierstadt" w:cs="Arial"/>
        </w:rPr>
        <w:t xml:space="preserve">project-related </w:t>
      </w:r>
      <w:r w:rsidRPr="0064504F">
        <w:rPr>
          <w:rFonts w:ascii="Bierstadt" w:eastAsia="Arial" w:hAnsi="Bierstadt" w:cs="Arial"/>
        </w:rPr>
        <w:t>decisions</w:t>
      </w:r>
      <w:r w:rsidR="0032082E" w:rsidRPr="0064504F">
        <w:rPr>
          <w:rFonts w:ascii="Bierstadt" w:eastAsia="Arial" w:hAnsi="Bierstadt" w:cs="Arial"/>
        </w:rPr>
        <w:t xml:space="preserve">; and ensuring financial </w:t>
      </w:r>
      <w:r w:rsidR="007228FF" w:rsidRPr="0064504F">
        <w:rPr>
          <w:rFonts w:ascii="Bierstadt" w:eastAsia="Arial" w:hAnsi="Bierstadt" w:cs="Arial"/>
        </w:rPr>
        <w:t xml:space="preserve">and accounting </w:t>
      </w:r>
      <w:r w:rsidR="0032082E" w:rsidRPr="0064504F">
        <w:rPr>
          <w:rFonts w:ascii="Bierstadt" w:eastAsia="Arial" w:hAnsi="Bierstadt" w:cs="Arial"/>
        </w:rPr>
        <w:t>compliance with strict CI and donor requirements</w:t>
      </w:r>
      <w:r w:rsidRPr="0064504F">
        <w:rPr>
          <w:rFonts w:ascii="Bierstadt" w:eastAsia="Arial" w:hAnsi="Bierstadt" w:cs="Arial"/>
        </w:rPr>
        <w:t xml:space="preserve">. </w:t>
      </w:r>
      <w:r w:rsidR="0032082E" w:rsidRPr="0064504F">
        <w:rPr>
          <w:rFonts w:ascii="Bierstadt" w:eastAsia="Arial" w:hAnsi="Bierstadt" w:cs="Arial"/>
        </w:rPr>
        <w:t xml:space="preserve">The Finance Manager is a core member of the </w:t>
      </w:r>
      <w:r w:rsidR="0032082E" w:rsidRPr="0064504F">
        <w:rPr>
          <w:rFonts w:ascii="Bierstadt" w:eastAsia="Arial" w:hAnsi="Bierstadt" w:cs="Arial"/>
          <w:b/>
          <w:bCs/>
        </w:rPr>
        <w:t>project</w:t>
      </w:r>
      <w:r w:rsidR="0032082E" w:rsidRPr="0064504F">
        <w:rPr>
          <w:rFonts w:ascii="Bierstadt" w:eastAsia="Arial" w:hAnsi="Bierstadt" w:cs="Arial"/>
        </w:rPr>
        <w:t xml:space="preserve"> team </w:t>
      </w:r>
      <w:r w:rsidR="00D47997" w:rsidRPr="0064504F">
        <w:rPr>
          <w:rFonts w:ascii="Bierstadt" w:eastAsia="Arial" w:hAnsi="Bierstadt" w:cs="Arial"/>
        </w:rPr>
        <w:t xml:space="preserve">who </w:t>
      </w:r>
      <w:r w:rsidR="00D47997" w:rsidRPr="00B95425">
        <w:rPr>
          <w:rFonts w:ascii="Bierstadt" w:eastAsia="Arial" w:hAnsi="Bierstadt" w:cs="Arial"/>
        </w:rPr>
        <w:t xml:space="preserve">will work closely </w:t>
      </w:r>
      <w:r w:rsidR="00EF1995" w:rsidRPr="00B95425">
        <w:rPr>
          <w:rFonts w:ascii="Bierstadt" w:eastAsia="Arial" w:hAnsi="Bierstadt" w:cs="Arial"/>
        </w:rPr>
        <w:t xml:space="preserve">with the </w:t>
      </w:r>
      <w:r w:rsidR="000C5C5B" w:rsidRPr="00B95425">
        <w:rPr>
          <w:rFonts w:ascii="Bierstadt" w:eastAsia="Arial" w:hAnsi="Bierstadt" w:cs="Arial"/>
        </w:rPr>
        <w:t xml:space="preserve">GCF </w:t>
      </w:r>
      <w:r w:rsidR="00EF1995" w:rsidRPr="00B95425">
        <w:rPr>
          <w:rFonts w:ascii="Bierstadt" w:eastAsia="Arial" w:hAnsi="Bierstadt" w:cs="Arial"/>
        </w:rPr>
        <w:t>Project Operations Director</w:t>
      </w:r>
      <w:r w:rsidR="00EF1995" w:rsidRPr="0064504F">
        <w:rPr>
          <w:rFonts w:ascii="Bierstadt" w:eastAsia="Arial" w:hAnsi="Bierstadt" w:cs="Arial"/>
        </w:rPr>
        <w:t xml:space="preserve"> to ensure the project delivers results within the allocated project budget, </w:t>
      </w:r>
      <w:r w:rsidR="00EF1995" w:rsidRPr="00B95425">
        <w:rPr>
          <w:rFonts w:ascii="Bierstadt" w:eastAsia="Arial" w:hAnsi="Bierstadt" w:cs="Arial"/>
        </w:rPr>
        <w:t>and coordinates with the General Accountant Manager of CI- Ecuador program</w:t>
      </w:r>
      <w:r w:rsidR="00EF1995" w:rsidRPr="0064504F">
        <w:rPr>
          <w:rFonts w:ascii="Bierstadt" w:eastAsia="Arial" w:hAnsi="Bierstadt" w:cs="Arial"/>
        </w:rPr>
        <w:t xml:space="preserve"> to ensure compliance with the local program</w:t>
      </w:r>
      <w:r w:rsidR="00EF1995">
        <w:rPr>
          <w:rFonts w:ascii="Bierstadt" w:eastAsia="Arial" w:hAnsi="Bierstadt" w:cs="Arial"/>
        </w:rPr>
        <w:t xml:space="preserve"> requirements aligned with this project and CI’s needs. </w:t>
      </w:r>
      <w:r w:rsidR="00E91682" w:rsidRPr="004F7501">
        <w:rPr>
          <w:rFonts w:ascii="Bierstadt" w:eastAsia="Arial" w:hAnsi="Bierstadt" w:cs="Arial"/>
        </w:rPr>
        <w:t>S</w:t>
      </w:r>
      <w:r w:rsidRPr="004F7501">
        <w:rPr>
          <w:rFonts w:ascii="Bierstadt" w:eastAsia="Arial" w:hAnsi="Bierstadt" w:cs="Arial"/>
        </w:rPr>
        <w:t>/he</w:t>
      </w:r>
      <w:r w:rsidR="00E91682" w:rsidRPr="004F7501">
        <w:rPr>
          <w:rFonts w:ascii="Bierstadt" w:eastAsia="Arial" w:hAnsi="Bierstadt" w:cs="Arial"/>
        </w:rPr>
        <w:t xml:space="preserve"> will </w:t>
      </w:r>
      <w:r w:rsidR="00EF1995">
        <w:rPr>
          <w:rFonts w:ascii="Bierstadt" w:eastAsia="Arial" w:hAnsi="Bierstadt" w:cs="Arial"/>
        </w:rPr>
        <w:t xml:space="preserve">support the management of </w:t>
      </w:r>
      <w:r w:rsidR="00E91682" w:rsidRPr="004F7501">
        <w:rPr>
          <w:rFonts w:ascii="Bierstadt" w:eastAsia="Arial" w:hAnsi="Bierstadt" w:cs="Arial"/>
        </w:rPr>
        <w:t xml:space="preserve">a complex and restrictive budget of </w:t>
      </w:r>
      <w:r w:rsidR="00F50612" w:rsidRPr="004F7501">
        <w:rPr>
          <w:rFonts w:ascii="Bierstadt" w:eastAsia="Times New Roman" w:hAnsi="Bierstadt" w:cs="Arial"/>
        </w:rPr>
        <w:t>USD $</w:t>
      </w:r>
      <w:r w:rsidR="00EF1995" w:rsidRPr="00EF1995">
        <w:rPr>
          <w:rFonts w:ascii="Bierstadt" w:eastAsia="Times New Roman" w:hAnsi="Bierstadt" w:cs="Arial"/>
        </w:rPr>
        <w:t>36</w:t>
      </w:r>
      <w:r w:rsidR="00E21DA1">
        <w:rPr>
          <w:rFonts w:ascii="Bierstadt" w:eastAsia="Times New Roman" w:hAnsi="Bierstadt" w:cs="Arial"/>
        </w:rPr>
        <w:t>.</w:t>
      </w:r>
      <w:r w:rsidR="00EF1995" w:rsidRPr="00EF1995">
        <w:rPr>
          <w:rFonts w:ascii="Bierstadt" w:eastAsia="Times New Roman" w:hAnsi="Bierstadt" w:cs="Arial"/>
        </w:rPr>
        <w:t xml:space="preserve">4 </w:t>
      </w:r>
      <w:r w:rsidR="00F50612" w:rsidRPr="004F7501">
        <w:rPr>
          <w:rFonts w:ascii="Bierstadt" w:eastAsia="Times New Roman" w:hAnsi="Bierstadt" w:cs="Arial"/>
        </w:rPr>
        <w:t>million, including financial</w:t>
      </w:r>
      <w:r w:rsidR="00CF351A">
        <w:rPr>
          <w:rFonts w:ascii="Bierstadt" w:eastAsia="Times New Roman" w:hAnsi="Bierstadt" w:cs="Arial"/>
        </w:rPr>
        <w:t xml:space="preserve"> and accounting </w:t>
      </w:r>
      <w:r w:rsidR="00CF351A" w:rsidRPr="004F7501">
        <w:rPr>
          <w:rFonts w:ascii="Bierstadt" w:eastAsia="Times New Roman" w:hAnsi="Bierstadt" w:cs="Arial"/>
        </w:rPr>
        <w:t>management</w:t>
      </w:r>
      <w:r w:rsidR="00F50612" w:rsidRPr="004F7501">
        <w:rPr>
          <w:rFonts w:ascii="Bierstadt" w:eastAsia="Times New Roman" w:hAnsi="Bierstadt" w:cs="Arial"/>
        </w:rPr>
        <w:t xml:space="preserve"> </w:t>
      </w:r>
      <w:r w:rsidR="00CF351A">
        <w:rPr>
          <w:rFonts w:ascii="Bierstadt" w:eastAsia="Times New Roman" w:hAnsi="Bierstadt" w:cs="Arial"/>
        </w:rPr>
        <w:t xml:space="preserve">of the </w:t>
      </w:r>
      <w:r w:rsidR="00F50612" w:rsidRPr="004F7501">
        <w:rPr>
          <w:rFonts w:ascii="Bierstadt" w:eastAsia="Times New Roman" w:hAnsi="Bierstadt" w:cs="Arial"/>
        </w:rPr>
        <w:t>project</w:t>
      </w:r>
      <w:r w:rsidR="00CF351A">
        <w:rPr>
          <w:rFonts w:ascii="Bierstadt" w:eastAsia="Times New Roman" w:hAnsi="Bierstadt" w:cs="Arial"/>
        </w:rPr>
        <w:t xml:space="preserve">. </w:t>
      </w:r>
      <w:r w:rsidR="001D20D6" w:rsidRPr="004F7501">
        <w:rPr>
          <w:rFonts w:ascii="Bierstadt" w:eastAsia="Arial" w:hAnsi="Bierstadt" w:cs="Arial"/>
        </w:rPr>
        <w:t xml:space="preserve">S/he will also </w:t>
      </w:r>
      <w:r w:rsidR="00FD1646" w:rsidRPr="004F7501">
        <w:rPr>
          <w:rFonts w:ascii="Bierstadt" w:eastAsia="Arial" w:hAnsi="Bierstadt" w:cs="Arial"/>
        </w:rPr>
        <w:t>ensure</w:t>
      </w:r>
      <w:r w:rsidRPr="004F7501">
        <w:rPr>
          <w:rFonts w:ascii="Bierstadt" w:eastAsia="Arial" w:hAnsi="Bierstadt" w:cs="Arial"/>
        </w:rPr>
        <w:t xml:space="preserve"> the smooth operations of financial </w:t>
      </w:r>
      <w:r w:rsidR="00CF351A">
        <w:rPr>
          <w:rFonts w:ascii="Bierstadt" w:eastAsia="Arial" w:hAnsi="Bierstadt" w:cs="Arial"/>
        </w:rPr>
        <w:t xml:space="preserve">and accounting </w:t>
      </w:r>
      <w:r w:rsidRPr="004F7501">
        <w:rPr>
          <w:rFonts w:ascii="Bierstadt" w:eastAsia="Arial" w:hAnsi="Bierstadt" w:cs="Arial"/>
        </w:rPr>
        <w:t xml:space="preserve">functions and compliance with CI’s financial and </w:t>
      </w:r>
      <w:r w:rsidR="001D20D6" w:rsidRPr="004F7501">
        <w:rPr>
          <w:rFonts w:ascii="Bierstadt" w:eastAsia="Arial" w:hAnsi="Bierstadt" w:cs="Arial"/>
        </w:rPr>
        <w:t>GCF</w:t>
      </w:r>
      <w:r w:rsidRPr="004F7501">
        <w:rPr>
          <w:rFonts w:ascii="Bierstadt" w:eastAsia="Arial" w:hAnsi="Bierstadt" w:cs="Arial"/>
        </w:rPr>
        <w:t xml:space="preserve"> reporting policies and requirements. </w:t>
      </w:r>
    </w:p>
    <w:p w14:paraId="2C0FEFA5" w14:textId="77777777" w:rsidR="00367EF1" w:rsidRPr="004F7501" w:rsidRDefault="00367EF1" w:rsidP="00367EF1">
      <w:pPr>
        <w:spacing w:after="0"/>
        <w:rPr>
          <w:rFonts w:ascii="Bierstadt" w:eastAsia="Arial" w:hAnsi="Bierstadt" w:cs="Arial"/>
        </w:rPr>
      </w:pPr>
    </w:p>
    <w:p w14:paraId="7AB2A363" w14:textId="58869B4C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</w:rPr>
      </w:pPr>
      <w:r w:rsidRPr="004F7501">
        <w:rPr>
          <w:rFonts w:ascii="Bierstadt" w:eastAsia="Arial" w:hAnsi="Bierstadt" w:cs="Arial"/>
        </w:rPr>
        <w:t>The Finance Manager</w:t>
      </w:r>
      <w:r w:rsidR="00BA784B" w:rsidRPr="004F7501">
        <w:rPr>
          <w:rFonts w:ascii="Bierstadt" w:eastAsia="Arial" w:hAnsi="Bierstadt" w:cs="Arial"/>
        </w:rPr>
        <w:t xml:space="preserve"> </w:t>
      </w:r>
      <w:r w:rsidR="00487712" w:rsidRPr="004F7501">
        <w:rPr>
          <w:rFonts w:ascii="Bierstadt" w:eastAsia="Arial" w:hAnsi="Bierstadt" w:cs="Arial"/>
        </w:rPr>
        <w:t>is responsible for</w:t>
      </w:r>
      <w:r w:rsidR="00BA784B" w:rsidRPr="004F7501">
        <w:rPr>
          <w:rFonts w:ascii="Bierstadt" w:eastAsia="Arial" w:hAnsi="Bierstadt" w:cs="Arial"/>
        </w:rPr>
        <w:t xml:space="preserve"> </w:t>
      </w:r>
      <w:r w:rsidR="00CF351A">
        <w:rPr>
          <w:rFonts w:ascii="Bierstadt" w:eastAsia="Arial" w:hAnsi="Bierstadt" w:cs="Arial"/>
        </w:rPr>
        <w:t xml:space="preserve">supporting </w:t>
      </w:r>
      <w:r w:rsidR="00BA784B" w:rsidRPr="004F7501">
        <w:rPr>
          <w:rFonts w:ascii="Bierstadt" w:eastAsia="Arial" w:hAnsi="Bierstadt" w:cs="Arial"/>
        </w:rPr>
        <w:t xml:space="preserve">rolling and annual budget </w:t>
      </w:r>
      <w:r w:rsidR="00487712" w:rsidRPr="004F7501">
        <w:rPr>
          <w:rFonts w:ascii="Bierstadt" w:eastAsia="Arial" w:hAnsi="Bierstadt" w:cs="Arial"/>
        </w:rPr>
        <w:t xml:space="preserve">management, </w:t>
      </w:r>
      <w:r w:rsidR="00FD1646" w:rsidRPr="004F7501">
        <w:rPr>
          <w:rFonts w:ascii="Bierstadt" w:eastAsia="Arial" w:hAnsi="Bierstadt" w:cs="Arial"/>
        </w:rPr>
        <w:t>revisions, and</w:t>
      </w:r>
      <w:r w:rsidR="007F2280" w:rsidRPr="004F7501">
        <w:rPr>
          <w:rFonts w:ascii="Bierstadt" w:eastAsia="Arial" w:hAnsi="Bierstadt" w:cs="Arial"/>
        </w:rPr>
        <w:t xml:space="preserve"> supervision</w:t>
      </w:r>
      <w:r w:rsidR="00BA784B" w:rsidRPr="004F7501">
        <w:rPr>
          <w:rFonts w:ascii="Bierstadt" w:eastAsia="Arial" w:hAnsi="Bierstadt" w:cs="Arial"/>
        </w:rPr>
        <w:t xml:space="preserve"> within donor </w:t>
      </w:r>
      <w:r w:rsidR="00710835" w:rsidRPr="004F7501">
        <w:rPr>
          <w:rFonts w:ascii="Bierstadt" w:eastAsia="Arial" w:hAnsi="Bierstadt" w:cs="Arial"/>
        </w:rPr>
        <w:t xml:space="preserve">guidelines, </w:t>
      </w:r>
      <w:r w:rsidRPr="004F7501">
        <w:rPr>
          <w:rFonts w:ascii="Bierstadt" w:eastAsia="Arial" w:hAnsi="Bierstadt" w:cs="Arial"/>
        </w:rPr>
        <w:t xml:space="preserve">generates standard and ad-hoc financial reports and ensures the accuracy, integrity, and timeliness of all financial information. </w:t>
      </w:r>
      <w:r w:rsidR="00710835" w:rsidRPr="004F7501">
        <w:rPr>
          <w:rFonts w:ascii="Bierstadt" w:eastAsia="Arial" w:hAnsi="Bierstadt" w:cs="Arial"/>
        </w:rPr>
        <w:t>Internal</w:t>
      </w:r>
      <w:r w:rsidRPr="004F7501">
        <w:rPr>
          <w:rFonts w:ascii="Bierstadt" w:eastAsia="Arial" w:hAnsi="Bierstadt" w:cs="Arial"/>
        </w:rPr>
        <w:t xml:space="preserve"> and donor financial reporting processes includ</w:t>
      </w:r>
      <w:r w:rsidR="00487712" w:rsidRPr="004F7501">
        <w:rPr>
          <w:rFonts w:ascii="Bierstadt" w:eastAsia="Arial" w:hAnsi="Bierstadt" w:cs="Arial"/>
        </w:rPr>
        <w:t>e</w:t>
      </w:r>
      <w:r w:rsidRPr="004F7501">
        <w:rPr>
          <w:rFonts w:ascii="Bierstadt" w:eastAsia="Arial" w:hAnsi="Bierstadt" w:cs="Arial"/>
        </w:rPr>
        <w:t xml:space="preserve"> </w:t>
      </w:r>
      <w:r w:rsidR="007F2280" w:rsidRPr="004F7501">
        <w:rPr>
          <w:rFonts w:ascii="Bierstadt" w:eastAsia="Arial" w:hAnsi="Bierstadt" w:cs="Arial"/>
        </w:rPr>
        <w:t>budget management</w:t>
      </w:r>
      <w:r w:rsidRPr="004F7501">
        <w:rPr>
          <w:rFonts w:ascii="Bierstadt" w:eastAsia="Arial" w:hAnsi="Bierstadt" w:cs="Arial"/>
        </w:rPr>
        <w:t xml:space="preserve">, revenue and cash projections, donor financial compliance and audit. The Finance Manager works closely with </w:t>
      </w:r>
      <w:r w:rsidR="0076181E" w:rsidRPr="004F7501">
        <w:rPr>
          <w:rFonts w:ascii="Bierstadt" w:eastAsia="Arial" w:hAnsi="Bierstadt" w:cs="Arial"/>
        </w:rPr>
        <w:t xml:space="preserve">the country office, </w:t>
      </w:r>
      <w:r w:rsidRPr="004F7501">
        <w:rPr>
          <w:rFonts w:ascii="Bierstadt" w:eastAsia="Arial" w:hAnsi="Bierstadt" w:cs="Arial"/>
        </w:rPr>
        <w:t xml:space="preserve">division and HQ finance staff to ensure </w:t>
      </w:r>
      <w:r w:rsidR="00CF351A">
        <w:rPr>
          <w:rFonts w:ascii="Bierstadt" w:eastAsia="Arial" w:hAnsi="Bierstadt" w:cs="Arial"/>
        </w:rPr>
        <w:t xml:space="preserve">accounting and </w:t>
      </w:r>
      <w:r w:rsidRPr="004F7501">
        <w:rPr>
          <w:rFonts w:ascii="Bierstadt" w:eastAsia="Arial" w:hAnsi="Bierstadt" w:cs="Arial"/>
        </w:rPr>
        <w:t xml:space="preserve">financial best practices are </w:t>
      </w:r>
      <w:r w:rsidR="00FD1646" w:rsidRPr="004F7501">
        <w:rPr>
          <w:rFonts w:ascii="Bierstadt" w:eastAsia="Arial" w:hAnsi="Bierstadt" w:cs="Arial"/>
        </w:rPr>
        <w:t>followed and</w:t>
      </w:r>
      <w:r w:rsidR="00A8097B" w:rsidRPr="004F7501">
        <w:rPr>
          <w:rFonts w:ascii="Bierstadt" w:eastAsia="Arial" w:hAnsi="Bierstadt" w:cs="Arial"/>
        </w:rPr>
        <w:t xml:space="preserve"> </w:t>
      </w:r>
      <w:r w:rsidR="00D0542F" w:rsidRPr="004F7501">
        <w:rPr>
          <w:rFonts w:ascii="Bierstadt" w:eastAsia="Arial" w:hAnsi="Bierstadt" w:cs="Arial"/>
        </w:rPr>
        <w:t>interacts extensively with</w:t>
      </w:r>
      <w:r w:rsidR="00D0542F" w:rsidRPr="004F7501">
        <w:rPr>
          <w:rFonts w:ascii="Bierstadt" w:eastAsia="Times New Roman" w:hAnsi="Bierstadt" w:cs="Arial"/>
        </w:rPr>
        <w:t xml:space="preserve"> representatives of </w:t>
      </w:r>
      <w:r w:rsidR="00CF351A">
        <w:rPr>
          <w:rFonts w:ascii="Bierstadt" w:eastAsia="Times New Roman" w:hAnsi="Bierstadt" w:cs="Arial"/>
        </w:rPr>
        <w:t>CI-Ecuador, the</w:t>
      </w:r>
      <w:r w:rsidR="00D0542F" w:rsidRPr="004F7501">
        <w:rPr>
          <w:rFonts w:ascii="Bierstadt" w:eastAsia="Times New Roman" w:hAnsi="Bierstadt" w:cs="Arial"/>
        </w:rPr>
        <w:t xml:space="preserve"> CI-GCF Agency, the project’s GCF Accredited Entity</w:t>
      </w:r>
      <w:r w:rsidR="00CC42A0">
        <w:rPr>
          <w:rFonts w:ascii="Bierstadt" w:eastAsia="Times New Roman" w:hAnsi="Bierstadt" w:cs="Arial"/>
        </w:rPr>
        <w:t xml:space="preserve"> (AE)</w:t>
      </w:r>
      <w:r w:rsidR="00D0542F" w:rsidRPr="004F7501">
        <w:rPr>
          <w:rFonts w:ascii="Bierstadt" w:eastAsia="Times New Roman" w:hAnsi="Bierstadt" w:cs="Arial"/>
        </w:rPr>
        <w:t xml:space="preserve">, on </w:t>
      </w:r>
      <w:r w:rsidR="00CF351A">
        <w:rPr>
          <w:rFonts w:ascii="Bierstadt" w:eastAsia="Times New Roman" w:hAnsi="Bierstadt" w:cs="Arial"/>
        </w:rPr>
        <w:t xml:space="preserve">accounting and </w:t>
      </w:r>
      <w:r w:rsidR="00D0542F" w:rsidRPr="004F7501">
        <w:rPr>
          <w:rFonts w:ascii="Bierstadt" w:eastAsia="Times New Roman" w:hAnsi="Bierstadt" w:cs="Arial"/>
        </w:rPr>
        <w:t>financial matters.</w:t>
      </w:r>
      <w:r w:rsidR="000C5C5B">
        <w:rPr>
          <w:rFonts w:ascii="Bierstadt" w:eastAsia="Times New Roman" w:hAnsi="Bierstadt" w:cs="Arial"/>
        </w:rPr>
        <w:t xml:space="preserve"> </w:t>
      </w:r>
      <w:r>
        <w:rPr>
          <w:rFonts w:ascii="Bierstadt" w:eastAsia="Arial" w:hAnsi="Bierstadt" w:cs="Arial"/>
        </w:rPr>
        <w:t xml:space="preserve">S/he </w:t>
      </w:r>
      <w:r w:rsidRPr="002B16FE">
        <w:rPr>
          <w:rFonts w:ascii="Bierstadt" w:eastAsia="Arial" w:hAnsi="Bierstadt" w:cs="Arial"/>
        </w:rPr>
        <w:t>must multitask, prioritize, and meet deadlines in a fast-paced environment.</w:t>
      </w:r>
    </w:p>
    <w:p w14:paraId="323316D6" w14:textId="77777777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</w:rPr>
      </w:pPr>
    </w:p>
    <w:p w14:paraId="3B5B7FBF" w14:textId="77777777" w:rsidR="00367EF1" w:rsidRPr="002B16FE" w:rsidRDefault="00367EF1" w:rsidP="00367EF1">
      <w:pPr>
        <w:spacing w:after="0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KEY RESPONSIBILITIES</w:t>
      </w:r>
    </w:p>
    <w:p w14:paraId="5CB6E41C" w14:textId="77777777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</w:rPr>
      </w:pPr>
      <w:r w:rsidRPr="002B16FE">
        <w:rPr>
          <w:rFonts w:ascii="Bierstadt" w:eastAsia="Arial" w:hAnsi="Bierstadt" w:cs="Arial"/>
        </w:rPr>
        <w:lastRenderedPageBreak/>
        <w:t>Budget Management:</w:t>
      </w:r>
    </w:p>
    <w:p w14:paraId="50F9AA53" w14:textId="3B5D9B8E" w:rsidR="000E4D3D" w:rsidRPr="00474F3C" w:rsidRDefault="005920AB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>
        <w:rPr>
          <w:rFonts w:ascii="Bierstadt" w:eastAsia="Arial" w:hAnsi="Bierstadt" w:cs="Arial"/>
        </w:rPr>
        <w:t xml:space="preserve">Support the management of the </w:t>
      </w:r>
      <w:r w:rsidR="000E4D3D">
        <w:rPr>
          <w:rFonts w:ascii="Bierstadt" w:eastAsia="Arial" w:hAnsi="Bierstadt" w:cs="Arial"/>
        </w:rPr>
        <w:t>project budget, including the original budget approved by the GCF, budget revisions approved by the AE,</w:t>
      </w:r>
      <w:r w:rsidR="00225A40">
        <w:rPr>
          <w:rFonts w:ascii="Bierstadt" w:eastAsia="Arial" w:hAnsi="Bierstadt" w:cs="Arial"/>
        </w:rPr>
        <w:t xml:space="preserve"> and donor budget requirements</w:t>
      </w:r>
      <w:r w:rsidR="00AE22BC">
        <w:rPr>
          <w:rFonts w:ascii="Bierstadt" w:eastAsia="Arial" w:hAnsi="Bierstadt" w:cs="Arial"/>
        </w:rPr>
        <w:t>. Able to explain budget to project leaders, technical staff, and AE representatives.</w:t>
      </w:r>
    </w:p>
    <w:p w14:paraId="4354A670" w14:textId="17BB6762" w:rsidR="00474F3C" w:rsidRPr="008D2CFE" w:rsidRDefault="00474F3C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8D2CFE">
        <w:rPr>
          <w:rFonts w:ascii="Bierstadt" w:eastAsia="Arial" w:hAnsi="Bierstadt" w:cs="Arial"/>
        </w:rPr>
        <w:t xml:space="preserve">Review, provide analysis </w:t>
      </w:r>
      <w:r w:rsidR="00AD01EB">
        <w:rPr>
          <w:rFonts w:ascii="Bierstadt" w:eastAsia="Arial" w:hAnsi="Bierstadt" w:cs="Arial"/>
        </w:rPr>
        <w:t>in order thar the Project Operations Director</w:t>
      </w:r>
      <w:r w:rsidR="00A26BD5">
        <w:rPr>
          <w:rFonts w:ascii="Bierstadt" w:eastAsia="Arial" w:hAnsi="Bierstadt" w:cs="Arial"/>
        </w:rPr>
        <w:t xml:space="preserve"> </w:t>
      </w:r>
      <w:r w:rsidRPr="008D2CFE">
        <w:rPr>
          <w:rFonts w:ascii="Bierstadt" w:eastAsia="Arial" w:hAnsi="Bierstadt" w:cs="Arial"/>
        </w:rPr>
        <w:t xml:space="preserve">request </w:t>
      </w:r>
      <w:r w:rsidR="00BD4AFE" w:rsidRPr="008D2CFE">
        <w:rPr>
          <w:rFonts w:ascii="Bierstadt" w:eastAsia="Arial" w:hAnsi="Bierstadt" w:cs="Arial"/>
        </w:rPr>
        <w:t xml:space="preserve">approval as applicable for any changes to project budget </w:t>
      </w:r>
      <w:proofErr w:type="gramStart"/>
      <w:r w:rsidR="00BD4AFE" w:rsidRPr="008D2CFE">
        <w:rPr>
          <w:rFonts w:ascii="Bierstadt" w:eastAsia="Arial" w:hAnsi="Bierstadt" w:cs="Arial"/>
        </w:rPr>
        <w:t>as a result of</w:t>
      </w:r>
      <w:proofErr w:type="gramEnd"/>
      <w:r w:rsidR="00BD4AFE" w:rsidRPr="008D2CFE">
        <w:rPr>
          <w:rFonts w:ascii="Bierstadt" w:eastAsia="Arial" w:hAnsi="Bierstadt" w:cs="Arial"/>
        </w:rPr>
        <w:t xml:space="preserve"> adaptive management of project needs.</w:t>
      </w:r>
      <w:r w:rsidR="008D2CFE">
        <w:rPr>
          <w:rFonts w:ascii="Bierstadt" w:eastAsia="Arial" w:hAnsi="Bierstadt" w:cs="Arial"/>
        </w:rPr>
        <w:t xml:space="preserve"> </w:t>
      </w:r>
    </w:p>
    <w:p w14:paraId="024A963C" w14:textId="39113B76" w:rsidR="001624C3" w:rsidRPr="006C724F" w:rsidRDefault="00A26BD5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>
        <w:rPr>
          <w:rFonts w:ascii="Bierstadt" w:eastAsia="Arial" w:hAnsi="Bierstadt" w:cs="Arial"/>
        </w:rPr>
        <w:t>Support</w:t>
      </w:r>
      <w:r w:rsidR="00367EF1" w:rsidRPr="002B16FE">
        <w:rPr>
          <w:rFonts w:ascii="Bierstadt" w:eastAsia="Arial" w:hAnsi="Bierstadt" w:cs="Arial"/>
        </w:rPr>
        <w:t xml:space="preserve"> the annual budget process</w:t>
      </w:r>
      <w:r w:rsidR="00D25F2E">
        <w:rPr>
          <w:rFonts w:ascii="Bierstadt" w:eastAsia="Arial" w:hAnsi="Bierstadt" w:cs="Arial"/>
        </w:rPr>
        <w:t>, including cross-referencing and collaboratively aligning the annual workplan and budget with the project lead</w:t>
      </w:r>
      <w:r w:rsidR="006B0FBD">
        <w:rPr>
          <w:rFonts w:ascii="Bierstadt" w:eastAsia="Arial" w:hAnsi="Bierstadt" w:cs="Arial"/>
        </w:rPr>
        <w:t>.</w:t>
      </w:r>
      <w:r w:rsidR="00367EF1" w:rsidRPr="002B16FE">
        <w:rPr>
          <w:rFonts w:ascii="Bierstadt" w:eastAsia="Arial" w:hAnsi="Bierstadt" w:cs="Arial"/>
        </w:rPr>
        <w:t xml:space="preserve"> </w:t>
      </w:r>
    </w:p>
    <w:p w14:paraId="6B85132C" w14:textId="7E2C0BF2" w:rsidR="00E05A48" w:rsidRPr="002B16FE" w:rsidRDefault="00E05A48" w:rsidP="00E05A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>
        <w:rPr>
          <w:rFonts w:ascii="Bierstadt" w:eastAsia="Arial" w:hAnsi="Bierstadt" w:cs="Arial"/>
        </w:rPr>
        <w:t>Work collaboratively with the project and technical team to develop strategies for implementing activities within project budget restrictions</w:t>
      </w:r>
      <w:r w:rsidR="006B0FBD">
        <w:rPr>
          <w:rFonts w:ascii="Bierstadt" w:eastAsia="Arial" w:hAnsi="Bierstadt" w:cs="Arial"/>
        </w:rPr>
        <w:t>.</w:t>
      </w:r>
    </w:p>
    <w:p w14:paraId="6F59EDCC" w14:textId="7D290D15" w:rsidR="00367EF1" w:rsidRPr="006C724F" w:rsidRDefault="00367EF1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Provide training, instructions and hands-on guidance as needed</w:t>
      </w:r>
      <w:r w:rsidR="001624C3">
        <w:rPr>
          <w:rFonts w:ascii="Bierstadt" w:eastAsia="Arial" w:hAnsi="Bierstadt" w:cs="Arial"/>
        </w:rPr>
        <w:t xml:space="preserve"> on the budget and budgeting process</w:t>
      </w:r>
      <w:r w:rsidR="006C75D7">
        <w:rPr>
          <w:rFonts w:ascii="Bierstadt" w:eastAsia="Arial" w:hAnsi="Bierstadt" w:cs="Arial"/>
        </w:rPr>
        <w:t xml:space="preserve"> to members of the finance and </w:t>
      </w:r>
      <w:r w:rsidR="00E04F47">
        <w:rPr>
          <w:rFonts w:ascii="Bierstadt" w:eastAsia="Arial" w:hAnsi="Bierstadt" w:cs="Arial"/>
        </w:rPr>
        <w:t>technical team</w:t>
      </w:r>
      <w:r w:rsidR="001624C3">
        <w:rPr>
          <w:rFonts w:ascii="Bierstadt" w:eastAsia="Arial" w:hAnsi="Bierstadt" w:cs="Arial"/>
        </w:rPr>
        <w:t>.</w:t>
      </w:r>
    </w:p>
    <w:p w14:paraId="68048CF7" w14:textId="160556C1" w:rsidR="00367EF1" w:rsidRPr="002B16FE" w:rsidRDefault="000719C2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B95425">
        <w:rPr>
          <w:rFonts w:ascii="Bierstadt" w:eastAsia="Arial" w:hAnsi="Bierstadt" w:cs="Arial"/>
        </w:rPr>
        <w:t>Support</w:t>
      </w:r>
      <w:r w:rsidR="009B05BB" w:rsidRPr="000941A4">
        <w:rPr>
          <w:rFonts w:ascii="Bierstadt" w:eastAsia="Arial" w:hAnsi="Bierstadt" w:cs="Arial"/>
        </w:rPr>
        <w:t xml:space="preserve"> to the</w:t>
      </w:r>
      <w:r w:rsidR="009B05BB">
        <w:rPr>
          <w:rFonts w:ascii="Bierstadt" w:eastAsia="Arial" w:hAnsi="Bierstadt" w:cs="Arial"/>
        </w:rPr>
        <w:t xml:space="preserve"> Project Operations Director to ensure the</w:t>
      </w:r>
      <w:r w:rsidR="00367EF1" w:rsidRPr="002B16FE">
        <w:rPr>
          <w:rFonts w:ascii="Bierstadt" w:eastAsia="Arial" w:hAnsi="Bierstadt" w:cs="Arial"/>
        </w:rPr>
        <w:t xml:space="preserve"> financial/budgetary systems are kept up to date. Generate budget vs. actual comparisons and provide trend analysis. </w:t>
      </w:r>
    </w:p>
    <w:p w14:paraId="11A0C244" w14:textId="7F1DC765" w:rsidR="00367EF1" w:rsidRPr="002B16FE" w:rsidRDefault="00367EF1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Facilitate timely and complete inputs from cost center managers to ensure the ongoing accuracy of the </w:t>
      </w:r>
      <w:r w:rsidR="001624C3">
        <w:rPr>
          <w:rFonts w:ascii="Bierstadt" w:eastAsia="Arial" w:hAnsi="Bierstadt" w:cs="Arial"/>
        </w:rPr>
        <w:t>project</w:t>
      </w:r>
      <w:r w:rsidRPr="002B16FE">
        <w:rPr>
          <w:rFonts w:ascii="Bierstadt" w:eastAsia="Arial" w:hAnsi="Bierstadt" w:cs="Arial"/>
        </w:rPr>
        <w:t xml:space="preserve"> budget</w:t>
      </w:r>
      <w:r w:rsidR="001624C3">
        <w:rPr>
          <w:rFonts w:ascii="Bierstadt" w:eastAsia="Arial" w:hAnsi="Bierstadt" w:cs="Arial"/>
        </w:rPr>
        <w:t xml:space="preserve"> and its </w:t>
      </w:r>
      <w:r w:rsidR="008D2CFE">
        <w:rPr>
          <w:rFonts w:ascii="Bierstadt" w:eastAsia="Arial" w:hAnsi="Bierstadt" w:cs="Arial"/>
        </w:rPr>
        <w:t>effect on the division’s budget</w:t>
      </w:r>
      <w:r w:rsidRPr="002B16FE">
        <w:rPr>
          <w:rFonts w:ascii="Bierstadt" w:eastAsia="Arial" w:hAnsi="Bierstadt" w:cs="Arial"/>
        </w:rPr>
        <w:t>. Update projections as appropriate.</w:t>
      </w:r>
    </w:p>
    <w:p w14:paraId="68B1467D" w14:textId="77777777" w:rsidR="00A50E02" w:rsidRDefault="00A50E02" w:rsidP="00A50E0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</w:p>
    <w:p w14:paraId="6A69D69A" w14:textId="77777777" w:rsidR="00A50E02" w:rsidRPr="002B16FE" w:rsidRDefault="00A50E02" w:rsidP="00A50E02">
      <w:pPr>
        <w:spacing w:after="0"/>
        <w:jc w:val="both"/>
        <w:rPr>
          <w:rFonts w:ascii="Bierstadt" w:eastAsia="Arial" w:hAnsi="Bierstadt" w:cs="Arial"/>
        </w:rPr>
      </w:pPr>
      <w:r w:rsidRPr="002B16FE">
        <w:rPr>
          <w:rFonts w:ascii="Bierstadt" w:eastAsia="Arial" w:hAnsi="Bierstadt" w:cs="Arial"/>
        </w:rPr>
        <w:t>Financial Reporting and Analysis:</w:t>
      </w:r>
    </w:p>
    <w:p w14:paraId="795AD059" w14:textId="58E232C5" w:rsidR="00A50E02" w:rsidRPr="002B16FE" w:rsidRDefault="00A50E02" w:rsidP="00A50E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Prepare and generate monthly</w:t>
      </w:r>
      <w:r w:rsidR="008D2CFE">
        <w:rPr>
          <w:rFonts w:ascii="Bierstadt" w:eastAsia="Arial" w:hAnsi="Bierstadt" w:cs="Arial"/>
        </w:rPr>
        <w:t xml:space="preserve"> financial reports to the country office</w:t>
      </w:r>
      <w:r w:rsidRPr="002B16FE">
        <w:rPr>
          <w:rFonts w:ascii="Bierstadt" w:eastAsia="Arial" w:hAnsi="Bierstadt" w:cs="Arial"/>
        </w:rPr>
        <w:t>,</w:t>
      </w:r>
      <w:r w:rsidR="00AA0B5F">
        <w:rPr>
          <w:rFonts w:ascii="Bierstadt" w:eastAsia="Arial" w:hAnsi="Bierstadt" w:cs="Arial"/>
        </w:rPr>
        <w:t xml:space="preserve"> as requested </w:t>
      </w:r>
      <w:r w:rsidR="009478CE">
        <w:rPr>
          <w:rFonts w:ascii="Bierstadt" w:eastAsia="Arial" w:hAnsi="Bierstadt" w:cs="Arial"/>
        </w:rPr>
        <w:t>by CI-Ecuador Operations team,</w:t>
      </w:r>
      <w:r w:rsidR="00A345B0">
        <w:rPr>
          <w:rFonts w:ascii="Bierstadt" w:eastAsia="Arial" w:hAnsi="Bierstadt" w:cs="Arial"/>
        </w:rPr>
        <w:t xml:space="preserve"> </w:t>
      </w:r>
      <w:r w:rsidRPr="002B16FE">
        <w:rPr>
          <w:rFonts w:ascii="Bierstadt" w:eastAsia="Arial" w:hAnsi="Bierstadt" w:cs="Arial"/>
        </w:rPr>
        <w:t>quarterly</w:t>
      </w:r>
      <w:r w:rsidR="008D2CFE">
        <w:rPr>
          <w:rFonts w:ascii="Bierstadt" w:eastAsia="Arial" w:hAnsi="Bierstadt" w:cs="Arial"/>
        </w:rPr>
        <w:t xml:space="preserve"> reports to the AE,</w:t>
      </w:r>
      <w:r w:rsidRPr="002B16FE">
        <w:rPr>
          <w:rFonts w:ascii="Bierstadt" w:eastAsia="Arial" w:hAnsi="Bierstadt" w:cs="Arial"/>
        </w:rPr>
        <w:t xml:space="preserve"> and </w:t>
      </w:r>
      <w:r w:rsidR="008D2CFE">
        <w:rPr>
          <w:rFonts w:ascii="Bierstadt" w:eastAsia="Arial" w:hAnsi="Bierstadt" w:cs="Arial"/>
        </w:rPr>
        <w:t>annual reports to the GCF</w:t>
      </w:r>
      <w:r w:rsidR="006C7A99">
        <w:rPr>
          <w:rFonts w:ascii="Bierstadt" w:eastAsia="Arial" w:hAnsi="Bierstadt" w:cs="Arial"/>
        </w:rPr>
        <w:t xml:space="preserve">, in close coordination with technical staff to align </w:t>
      </w:r>
      <w:r w:rsidR="006C7A99" w:rsidRPr="000941A4">
        <w:rPr>
          <w:rFonts w:ascii="Bierstadt" w:eastAsia="Arial" w:hAnsi="Bierstadt" w:cs="Arial"/>
        </w:rPr>
        <w:t xml:space="preserve">financial and progress reporting. </w:t>
      </w:r>
      <w:r w:rsidR="006D55EC" w:rsidRPr="00B95425">
        <w:rPr>
          <w:rFonts w:ascii="Bierstadt" w:eastAsia="Arial" w:hAnsi="Bierstadt" w:cs="Arial"/>
        </w:rPr>
        <w:t>Supporting</w:t>
      </w:r>
      <w:r w:rsidR="006D55EC" w:rsidRPr="000941A4">
        <w:rPr>
          <w:rFonts w:ascii="Bierstadt" w:eastAsia="Arial" w:hAnsi="Bierstadt" w:cs="Arial"/>
        </w:rPr>
        <w:t xml:space="preserve"> the Project Operation Director in d</w:t>
      </w:r>
      <w:r w:rsidR="006C7A99" w:rsidRPr="000941A4">
        <w:rPr>
          <w:rFonts w:ascii="Bierstadt" w:eastAsia="Arial" w:hAnsi="Bierstadt" w:cs="Arial"/>
        </w:rPr>
        <w:t>raft</w:t>
      </w:r>
      <w:r w:rsidR="006D55EC" w:rsidRPr="000941A4">
        <w:rPr>
          <w:rFonts w:ascii="Bierstadt" w:eastAsia="Arial" w:hAnsi="Bierstadt" w:cs="Arial"/>
        </w:rPr>
        <w:t>ing</w:t>
      </w:r>
      <w:r w:rsidR="006C7A99" w:rsidRPr="000941A4">
        <w:rPr>
          <w:rFonts w:ascii="Bierstadt" w:eastAsia="Arial" w:hAnsi="Bierstadt" w:cs="Arial"/>
        </w:rPr>
        <w:t xml:space="preserve"> </w:t>
      </w:r>
      <w:r w:rsidR="002C0669" w:rsidRPr="000941A4">
        <w:rPr>
          <w:rFonts w:ascii="Bierstadt" w:eastAsia="Arial" w:hAnsi="Bierstadt" w:cs="Arial"/>
        </w:rPr>
        <w:t>summaries</w:t>
      </w:r>
      <w:r w:rsidR="002C0669">
        <w:rPr>
          <w:rFonts w:ascii="Bierstadt" w:eastAsia="Arial" w:hAnsi="Bierstadt" w:cs="Arial"/>
        </w:rPr>
        <w:t xml:space="preserve"> of project expenditure for the donor, including </w:t>
      </w:r>
      <w:r w:rsidR="006C7A99">
        <w:rPr>
          <w:rFonts w:ascii="Bierstadt" w:eastAsia="Arial" w:hAnsi="Bierstadt" w:cs="Arial"/>
        </w:rPr>
        <w:t xml:space="preserve">explanations for variances </w:t>
      </w:r>
      <w:r w:rsidR="002C0669">
        <w:rPr>
          <w:rFonts w:ascii="Bierstadt" w:eastAsia="Arial" w:hAnsi="Bierstadt" w:cs="Arial"/>
        </w:rPr>
        <w:t>from budget.</w:t>
      </w:r>
      <w:r w:rsidRPr="002B16FE">
        <w:rPr>
          <w:rFonts w:ascii="Bierstadt" w:eastAsia="Arial" w:hAnsi="Bierstadt" w:cs="Arial"/>
        </w:rPr>
        <w:t xml:space="preserve"> Review results with senior project management</w:t>
      </w:r>
      <w:r w:rsidR="008D2CFE">
        <w:rPr>
          <w:rFonts w:ascii="Bierstadt" w:eastAsia="Arial" w:hAnsi="Bierstadt" w:cs="Arial"/>
        </w:rPr>
        <w:t xml:space="preserve"> and make recommendations</w:t>
      </w:r>
      <w:r w:rsidRPr="002B16FE">
        <w:rPr>
          <w:rFonts w:ascii="Bierstadt" w:eastAsia="Arial" w:hAnsi="Bierstadt" w:cs="Arial"/>
        </w:rPr>
        <w:t xml:space="preserve">. </w:t>
      </w:r>
    </w:p>
    <w:p w14:paraId="2BF7D095" w14:textId="6211E2EE" w:rsidR="00A50E02" w:rsidRPr="00356D86" w:rsidRDefault="00A50E02" w:rsidP="00A50E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Review financial data and transactions to ensure the accuracy of financial reports</w:t>
      </w:r>
      <w:r w:rsidR="00172C13">
        <w:rPr>
          <w:rFonts w:ascii="Bierstadt" w:eastAsia="Arial" w:hAnsi="Bierstadt" w:cs="Arial"/>
        </w:rPr>
        <w:t xml:space="preserve"> and </w:t>
      </w:r>
      <w:r w:rsidR="009E11E4">
        <w:rPr>
          <w:rFonts w:ascii="Bierstadt" w:eastAsia="Arial" w:hAnsi="Bierstadt" w:cs="Arial"/>
        </w:rPr>
        <w:t>initiate corrections as needed</w:t>
      </w:r>
      <w:r w:rsidRPr="002B16FE">
        <w:rPr>
          <w:rFonts w:ascii="Bierstadt" w:eastAsia="Arial" w:hAnsi="Bierstadt" w:cs="Arial"/>
        </w:rPr>
        <w:t xml:space="preserve">. Ensure compliance with reporting standards, CI policies and donor/partner requirements. </w:t>
      </w:r>
    </w:p>
    <w:p w14:paraId="4A46CA48" w14:textId="11BEFEC9" w:rsidR="00356D86" w:rsidRPr="00195906" w:rsidRDefault="00356D86" w:rsidP="0019590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195906">
        <w:rPr>
          <w:rFonts w:ascii="Bierstadt" w:eastAsia="Arial" w:hAnsi="Bierstadt" w:cs="Arial"/>
        </w:rPr>
        <w:t xml:space="preserve">If applicable: </w:t>
      </w:r>
      <w:r w:rsidR="00845BC3" w:rsidRPr="00195906">
        <w:rPr>
          <w:rFonts w:ascii="Bierstadt" w:eastAsia="Arial" w:hAnsi="Bierstadt" w:cs="Arial"/>
        </w:rPr>
        <w:t xml:space="preserve">Support to </w:t>
      </w:r>
      <w:r w:rsidRPr="00195906">
        <w:rPr>
          <w:rFonts w:ascii="Bierstadt" w:eastAsia="Arial" w:hAnsi="Bierstadt" w:cs="Arial"/>
        </w:rPr>
        <w:t>Liaise with co-financing partners to compile necessary information on co-financing expenditure; integrate into financial reporting</w:t>
      </w:r>
      <w:r w:rsidR="006F573A" w:rsidRPr="00195906">
        <w:rPr>
          <w:rFonts w:ascii="Bierstadt" w:eastAsia="Arial" w:hAnsi="Bierstadt" w:cs="Arial"/>
        </w:rPr>
        <w:t>.</w:t>
      </w:r>
    </w:p>
    <w:p w14:paraId="633FCCA5" w14:textId="355E8E8C" w:rsidR="00A50E02" w:rsidRPr="002B16FE" w:rsidRDefault="00A50E02" w:rsidP="00A50E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Monitor and project cash balances</w:t>
      </w:r>
      <w:r w:rsidR="002C0669">
        <w:rPr>
          <w:rFonts w:ascii="Bierstadt" w:eastAsia="Arial" w:hAnsi="Bierstadt" w:cs="Arial"/>
        </w:rPr>
        <w:t xml:space="preserve"> and donor </w:t>
      </w:r>
      <w:r w:rsidR="00195906">
        <w:rPr>
          <w:rFonts w:ascii="Bierstadt" w:eastAsia="Arial" w:hAnsi="Bierstadt" w:cs="Arial"/>
        </w:rPr>
        <w:t>disbursements and</w:t>
      </w:r>
      <w:r w:rsidR="00A707A4">
        <w:rPr>
          <w:rFonts w:ascii="Bierstadt" w:eastAsia="Arial" w:hAnsi="Bierstadt" w:cs="Arial"/>
        </w:rPr>
        <w:t xml:space="preserve"> prepaid the monthly cash request to submit </w:t>
      </w:r>
      <w:r w:rsidR="009D2C5F">
        <w:rPr>
          <w:rFonts w:ascii="Bierstadt" w:eastAsia="Arial" w:hAnsi="Bierstadt" w:cs="Arial"/>
        </w:rPr>
        <w:t>to CI-Ecuador General Accountant Manager, with the previous app</w:t>
      </w:r>
      <w:r w:rsidR="008A64CA">
        <w:rPr>
          <w:rFonts w:ascii="Bierstadt" w:eastAsia="Arial" w:hAnsi="Bierstadt" w:cs="Arial"/>
        </w:rPr>
        <w:t>roval of the Chief of Party and Project Operations lead.</w:t>
      </w:r>
    </w:p>
    <w:p w14:paraId="219AC4D6" w14:textId="3AF3D20E" w:rsidR="00A50E02" w:rsidRPr="002B16FE" w:rsidRDefault="00A50E02" w:rsidP="00A50E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Function as a direct liaison with Cost Center Managers and </w:t>
      </w:r>
      <w:r w:rsidR="00112C8F">
        <w:rPr>
          <w:rFonts w:ascii="Bierstadt" w:eastAsia="Arial" w:hAnsi="Bierstadt" w:cs="Arial"/>
        </w:rPr>
        <w:t>coordinate</w:t>
      </w:r>
      <w:r w:rsidR="00532D66">
        <w:rPr>
          <w:rFonts w:ascii="Bierstadt" w:eastAsia="Arial" w:hAnsi="Bierstadt" w:cs="Arial"/>
        </w:rPr>
        <w:t xml:space="preserve">s closely with CI-Ecuador Financial team </w:t>
      </w:r>
      <w:r w:rsidR="000C5C5B">
        <w:rPr>
          <w:rFonts w:ascii="Bierstadt" w:eastAsia="Arial" w:hAnsi="Bierstadt" w:cs="Arial"/>
        </w:rPr>
        <w:t>to</w:t>
      </w:r>
      <w:r w:rsidR="00532D66">
        <w:rPr>
          <w:rFonts w:ascii="Bierstadt" w:eastAsia="Arial" w:hAnsi="Bierstadt" w:cs="Arial"/>
        </w:rPr>
        <w:t xml:space="preserve"> </w:t>
      </w:r>
      <w:r w:rsidR="00F02D8B">
        <w:rPr>
          <w:rFonts w:ascii="Bierstadt" w:eastAsia="Arial" w:hAnsi="Bierstadt" w:cs="Arial"/>
        </w:rPr>
        <w:t>meet</w:t>
      </w:r>
      <w:r w:rsidR="00532D66">
        <w:rPr>
          <w:rFonts w:ascii="Bierstadt" w:eastAsia="Arial" w:hAnsi="Bierstadt" w:cs="Arial"/>
        </w:rPr>
        <w:t xml:space="preserve"> </w:t>
      </w:r>
      <w:r w:rsidRPr="002B16FE">
        <w:rPr>
          <w:rFonts w:ascii="Bierstadt" w:eastAsia="Arial" w:hAnsi="Bierstadt" w:cs="Arial"/>
        </w:rPr>
        <w:t>HQ Finance on financial</w:t>
      </w:r>
      <w:r w:rsidR="00F02D8B">
        <w:rPr>
          <w:rFonts w:ascii="Bierstadt" w:eastAsia="Arial" w:hAnsi="Bierstadt" w:cs="Arial"/>
        </w:rPr>
        <w:t xml:space="preserve"> </w:t>
      </w:r>
      <w:r w:rsidR="00500594">
        <w:rPr>
          <w:rFonts w:ascii="Bierstadt" w:eastAsia="Arial" w:hAnsi="Bierstadt" w:cs="Arial"/>
        </w:rPr>
        <w:t xml:space="preserve">and accounting </w:t>
      </w:r>
      <w:r w:rsidR="00F02D8B">
        <w:rPr>
          <w:rFonts w:ascii="Bierstadt" w:eastAsia="Arial" w:hAnsi="Bierstadt" w:cs="Arial"/>
        </w:rPr>
        <w:t>requirement</w:t>
      </w:r>
      <w:r w:rsidR="00500594">
        <w:rPr>
          <w:rFonts w:ascii="Bierstadt" w:eastAsia="Arial" w:hAnsi="Bierstadt" w:cs="Arial"/>
        </w:rPr>
        <w:t>s</w:t>
      </w:r>
      <w:r w:rsidRPr="002B16FE">
        <w:rPr>
          <w:rFonts w:ascii="Bierstadt" w:eastAsia="Arial" w:hAnsi="Bierstadt" w:cs="Arial"/>
        </w:rPr>
        <w:t>,</w:t>
      </w:r>
      <w:r w:rsidR="00500594">
        <w:rPr>
          <w:rFonts w:ascii="Bierstadt" w:eastAsia="Arial" w:hAnsi="Bierstadt" w:cs="Arial"/>
        </w:rPr>
        <w:t xml:space="preserve"> </w:t>
      </w:r>
      <w:r w:rsidR="00D33333">
        <w:rPr>
          <w:rFonts w:ascii="Bierstadt" w:eastAsia="Arial" w:hAnsi="Bierstadt" w:cs="Arial"/>
        </w:rPr>
        <w:t xml:space="preserve">deadlines, </w:t>
      </w:r>
      <w:r w:rsidR="00D33333" w:rsidRPr="002B16FE">
        <w:rPr>
          <w:rFonts w:ascii="Bierstadt" w:eastAsia="Arial" w:hAnsi="Bierstadt" w:cs="Arial"/>
        </w:rPr>
        <w:t>time</w:t>
      </w:r>
      <w:r w:rsidRPr="002B16FE">
        <w:rPr>
          <w:rFonts w:ascii="Bierstadt" w:eastAsia="Arial" w:hAnsi="Bierstadt" w:cs="Arial"/>
        </w:rPr>
        <w:t xml:space="preserve"> reporting and budgetary processes. </w:t>
      </w:r>
    </w:p>
    <w:p w14:paraId="497E18FD" w14:textId="379D70BB" w:rsidR="00A50E02" w:rsidRPr="002B16FE" w:rsidRDefault="00A50E02" w:rsidP="00A50E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Respond to ad-hoc</w:t>
      </w:r>
      <w:r w:rsidR="00813441">
        <w:rPr>
          <w:rFonts w:ascii="Bierstadt" w:eastAsia="Arial" w:hAnsi="Bierstadt" w:cs="Arial"/>
        </w:rPr>
        <w:t xml:space="preserve"> financial</w:t>
      </w:r>
      <w:r w:rsidRPr="002B16FE">
        <w:rPr>
          <w:rFonts w:ascii="Bierstadt" w:eastAsia="Arial" w:hAnsi="Bierstadt" w:cs="Arial"/>
        </w:rPr>
        <w:t xml:space="preserve"> analysis requests</w:t>
      </w:r>
      <w:r w:rsidR="002C0669">
        <w:rPr>
          <w:rFonts w:ascii="Bierstadt" w:eastAsia="Arial" w:hAnsi="Bierstadt" w:cs="Arial"/>
        </w:rPr>
        <w:t xml:space="preserve"> from </w:t>
      </w:r>
      <w:r w:rsidR="00D33333">
        <w:rPr>
          <w:rFonts w:ascii="Bierstadt" w:eastAsia="Arial" w:hAnsi="Bierstadt" w:cs="Arial"/>
        </w:rPr>
        <w:t xml:space="preserve">CI-Ecuador </w:t>
      </w:r>
      <w:r w:rsidR="002C0669">
        <w:rPr>
          <w:rFonts w:ascii="Bierstadt" w:eastAsia="Arial" w:hAnsi="Bierstadt" w:cs="Arial"/>
        </w:rPr>
        <w:t>office</w:t>
      </w:r>
      <w:r w:rsidR="00CC42A0">
        <w:rPr>
          <w:rFonts w:ascii="Bierstadt" w:eastAsia="Arial" w:hAnsi="Bierstadt" w:cs="Arial"/>
        </w:rPr>
        <w:t>, CI divisions, and the AE</w:t>
      </w:r>
      <w:r w:rsidR="0022328F">
        <w:rPr>
          <w:rFonts w:ascii="Bierstadt" w:eastAsia="Arial" w:hAnsi="Bierstadt" w:cs="Arial"/>
        </w:rPr>
        <w:t>, sometimes under tight dea</w:t>
      </w:r>
      <w:r w:rsidR="00E04F47">
        <w:rPr>
          <w:rFonts w:ascii="Bierstadt" w:eastAsia="Arial" w:hAnsi="Bierstadt" w:cs="Arial"/>
        </w:rPr>
        <w:t>d</w:t>
      </w:r>
      <w:r w:rsidR="0022328F">
        <w:rPr>
          <w:rFonts w:ascii="Bierstadt" w:eastAsia="Arial" w:hAnsi="Bierstadt" w:cs="Arial"/>
        </w:rPr>
        <w:t>lines</w:t>
      </w:r>
      <w:r w:rsidR="00A320DB">
        <w:rPr>
          <w:rFonts w:ascii="Bierstadt" w:eastAsia="Arial" w:hAnsi="Bierstadt" w:cs="Arial"/>
        </w:rPr>
        <w:t>.</w:t>
      </w:r>
    </w:p>
    <w:p w14:paraId="783A29FD" w14:textId="77777777" w:rsidR="00A50E02" w:rsidRPr="002B16FE" w:rsidRDefault="00A50E02" w:rsidP="00A50E0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</w:p>
    <w:p w14:paraId="093542FA" w14:textId="315C51E9" w:rsidR="00367EF1" w:rsidRPr="002B16FE" w:rsidRDefault="00367EF1" w:rsidP="00367EF1">
      <w:pPr>
        <w:spacing w:after="0"/>
        <w:rPr>
          <w:rFonts w:ascii="Bierstadt" w:eastAsia="Arial" w:hAnsi="Bierstadt" w:cs="Arial"/>
        </w:rPr>
      </w:pPr>
      <w:r w:rsidRPr="002B16FE">
        <w:rPr>
          <w:rFonts w:ascii="Bierstadt" w:eastAsia="Arial" w:hAnsi="Bierstadt" w:cs="Arial"/>
        </w:rPr>
        <w:t>Financial</w:t>
      </w:r>
      <w:r w:rsidR="00DE358A">
        <w:rPr>
          <w:rFonts w:ascii="Bierstadt" w:eastAsia="Arial" w:hAnsi="Bierstadt" w:cs="Arial"/>
        </w:rPr>
        <w:t xml:space="preserve"> Compliance</w:t>
      </w:r>
      <w:r w:rsidRPr="002B16FE">
        <w:rPr>
          <w:rFonts w:ascii="Bierstadt" w:eastAsia="Arial" w:hAnsi="Bierstadt" w:cs="Arial"/>
        </w:rPr>
        <w:t>:</w:t>
      </w:r>
    </w:p>
    <w:p w14:paraId="1996A5D3" w14:textId="380404B3" w:rsidR="006505D7" w:rsidRPr="00DE358A" w:rsidRDefault="00367EF1" w:rsidP="006505D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lastRenderedPageBreak/>
        <w:t>Ensure compliance with internal and external requirements and standards</w:t>
      </w:r>
      <w:r w:rsidR="006505D7">
        <w:rPr>
          <w:rFonts w:ascii="Bierstadt" w:eastAsia="Arial" w:hAnsi="Bierstadt" w:cs="Arial"/>
        </w:rPr>
        <w:t>, including compliance with CI anti-fraud policies and GCF Policy on Prohibited Practices</w:t>
      </w:r>
    </w:p>
    <w:p w14:paraId="5B5723B2" w14:textId="43645303" w:rsidR="00367EF1" w:rsidRPr="00FF6886" w:rsidRDefault="00367EF1" w:rsidP="006505D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Bierstadt" w:hAnsi="Bierstadt"/>
        </w:rPr>
      </w:pPr>
    </w:p>
    <w:p w14:paraId="018CD96D" w14:textId="367D6C9E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</w:rPr>
      </w:pPr>
      <w:r w:rsidRPr="002B16FE">
        <w:rPr>
          <w:rFonts w:ascii="Bierstadt" w:eastAsia="Arial" w:hAnsi="Bierstadt" w:cs="Arial"/>
        </w:rPr>
        <w:t>Financial Systems Management and Training:</w:t>
      </w:r>
    </w:p>
    <w:p w14:paraId="137DCF77" w14:textId="77777777" w:rsidR="00367EF1" w:rsidRPr="002B16FE" w:rsidRDefault="00367EF1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Provide on-going support for periodic system updates. </w:t>
      </w:r>
    </w:p>
    <w:p w14:paraId="5C8CC9CB" w14:textId="644E06BE" w:rsidR="00367EF1" w:rsidRPr="002B16FE" w:rsidRDefault="00367EF1" w:rsidP="00367E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Support training department staff and other users on using </w:t>
      </w:r>
      <w:r w:rsidR="00ED79C9">
        <w:rPr>
          <w:rFonts w:ascii="Bierstadt" w:eastAsia="Arial" w:hAnsi="Bierstadt" w:cs="Arial"/>
        </w:rPr>
        <w:t xml:space="preserve">CI’s </w:t>
      </w:r>
      <w:r w:rsidRPr="002B16FE">
        <w:rPr>
          <w:rFonts w:ascii="Bierstadt" w:eastAsia="Arial" w:hAnsi="Bierstadt" w:cs="Arial"/>
        </w:rPr>
        <w:t xml:space="preserve">financial system, navigating system upgrades and generating end-user reports, </w:t>
      </w:r>
      <w:commentRangeStart w:id="0"/>
      <w:commentRangeStart w:id="1"/>
      <w:r w:rsidRPr="002B16FE">
        <w:rPr>
          <w:rFonts w:ascii="Bierstadt" w:eastAsia="Arial" w:hAnsi="Bierstadt" w:cs="Arial"/>
        </w:rPr>
        <w:t>etc</w:t>
      </w:r>
      <w:commentRangeEnd w:id="0"/>
      <w:r w:rsidR="005A0B3B">
        <w:rPr>
          <w:rStyle w:val="CommentReference"/>
        </w:rPr>
        <w:commentReference w:id="0"/>
      </w:r>
      <w:commentRangeEnd w:id="1"/>
      <w:r w:rsidR="005B2057">
        <w:rPr>
          <w:rStyle w:val="CommentReference"/>
        </w:rPr>
        <w:commentReference w:id="1"/>
      </w:r>
      <w:r w:rsidRPr="002B16FE">
        <w:rPr>
          <w:rFonts w:ascii="Bierstadt" w:eastAsia="Arial" w:hAnsi="Bierstadt" w:cs="Arial"/>
        </w:rPr>
        <w:t>.</w:t>
      </w:r>
    </w:p>
    <w:p w14:paraId="2026539E" w14:textId="4C40B725" w:rsidR="00367EF1" w:rsidRPr="00AD35DD" w:rsidRDefault="00367EF1" w:rsidP="000E3B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Bierstadt" w:hAnsi="Bierstadt"/>
        </w:rPr>
      </w:pPr>
    </w:p>
    <w:p w14:paraId="643C072D" w14:textId="57E314C9" w:rsidR="000E3B9F" w:rsidRPr="00B95425" w:rsidRDefault="00C14579" w:rsidP="000E3B9F">
      <w:pPr>
        <w:spacing w:after="0"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 xml:space="preserve">Project </w:t>
      </w:r>
      <w:r w:rsidR="009653F4" w:rsidRPr="00B95425">
        <w:rPr>
          <w:rFonts w:ascii="Bierstadt" w:eastAsia="Arial" w:hAnsi="Bierstadt" w:cs="Arial"/>
        </w:rPr>
        <w:t>Accounting</w:t>
      </w:r>
      <w:r w:rsidR="000E3B9F" w:rsidRPr="00B95425">
        <w:rPr>
          <w:rFonts w:ascii="Bierstadt" w:eastAsia="Arial" w:hAnsi="Bierstadt" w:cs="Arial"/>
        </w:rPr>
        <w:t>:</w:t>
      </w:r>
    </w:p>
    <w:p w14:paraId="28231DFC" w14:textId="77777777" w:rsidR="00C14579" w:rsidRPr="00B95425" w:rsidRDefault="00C14579" w:rsidP="00C145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>Responsible for management and custodian of Petty Cash of the project.</w:t>
      </w:r>
    </w:p>
    <w:p w14:paraId="2AACA9D2" w14:textId="65EA9BDE" w:rsidR="008C3E50" w:rsidRPr="00B95425" w:rsidRDefault="00BE052E" w:rsidP="008C3E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 xml:space="preserve">Responsible for </w:t>
      </w:r>
      <w:r w:rsidR="006B37B9" w:rsidRPr="00B95425">
        <w:rPr>
          <w:rFonts w:ascii="Bierstadt" w:eastAsia="Arial" w:hAnsi="Bierstadt" w:cs="Arial"/>
        </w:rPr>
        <w:t>registering and</w:t>
      </w:r>
      <w:r w:rsidR="008C3E50" w:rsidRPr="00B95425">
        <w:rPr>
          <w:rFonts w:ascii="Bierstadt" w:eastAsia="Arial" w:hAnsi="Bierstadt" w:cs="Arial"/>
        </w:rPr>
        <w:t xml:space="preserve"> post</w:t>
      </w:r>
      <w:r w:rsidR="005B59C4" w:rsidRPr="00B95425">
        <w:rPr>
          <w:rFonts w:ascii="Bierstadt" w:eastAsia="Arial" w:hAnsi="Bierstadt" w:cs="Arial"/>
        </w:rPr>
        <w:t>ing</w:t>
      </w:r>
      <w:r w:rsidR="008C3E50" w:rsidRPr="00B95425">
        <w:rPr>
          <w:rFonts w:ascii="Bierstadt" w:eastAsia="Arial" w:hAnsi="Bierstadt" w:cs="Arial"/>
        </w:rPr>
        <w:t xml:space="preserve"> accounting entries of </w:t>
      </w:r>
      <w:r w:rsidR="005B59C4" w:rsidRPr="00B95425">
        <w:rPr>
          <w:rFonts w:ascii="Bierstadt" w:eastAsia="Arial" w:hAnsi="Bierstadt" w:cs="Arial"/>
        </w:rPr>
        <w:t>field activities of the project</w:t>
      </w:r>
      <w:r w:rsidR="00233F03" w:rsidRPr="00B95425">
        <w:rPr>
          <w:rFonts w:ascii="Bierstadt" w:eastAsia="Arial" w:hAnsi="Bierstadt" w:cs="Arial"/>
        </w:rPr>
        <w:t>.</w:t>
      </w:r>
    </w:p>
    <w:p w14:paraId="0FB8E0DC" w14:textId="55743CE0" w:rsidR="009653F4" w:rsidRPr="00B95425" w:rsidRDefault="00207823" w:rsidP="00C145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>Support</w:t>
      </w:r>
      <w:r w:rsidR="00FA5297" w:rsidRPr="00B95425">
        <w:rPr>
          <w:rFonts w:ascii="Bierstadt" w:eastAsia="Arial" w:hAnsi="Bierstadt" w:cs="Arial"/>
        </w:rPr>
        <w:t xml:space="preserve"> </w:t>
      </w:r>
      <w:r w:rsidR="007E1C49" w:rsidRPr="00B95425">
        <w:rPr>
          <w:rFonts w:ascii="Bierstadt" w:eastAsia="Arial" w:hAnsi="Bierstadt" w:cs="Arial"/>
        </w:rPr>
        <w:t xml:space="preserve">the General Account Manager of CI-Ecuador </w:t>
      </w:r>
      <w:r w:rsidR="00FA5297" w:rsidRPr="00B95425">
        <w:rPr>
          <w:rFonts w:ascii="Bierstadt" w:eastAsia="Arial" w:hAnsi="Bierstadt" w:cs="Arial"/>
        </w:rPr>
        <w:t xml:space="preserve">to conduct </w:t>
      </w:r>
      <w:r w:rsidRPr="00B95425">
        <w:rPr>
          <w:rFonts w:ascii="Bierstadt" w:eastAsia="Arial" w:hAnsi="Bierstadt" w:cs="Arial"/>
        </w:rPr>
        <w:t>VAT return p</w:t>
      </w:r>
      <w:r w:rsidR="00FA5297" w:rsidRPr="00B95425">
        <w:rPr>
          <w:rFonts w:ascii="Bierstadt" w:eastAsia="Arial" w:hAnsi="Bierstadt" w:cs="Arial"/>
        </w:rPr>
        <w:t xml:space="preserve">rocesses </w:t>
      </w:r>
      <w:r w:rsidR="007E1C49" w:rsidRPr="00B95425">
        <w:rPr>
          <w:rFonts w:ascii="Bierstadt" w:eastAsia="Arial" w:hAnsi="Bierstadt" w:cs="Arial"/>
        </w:rPr>
        <w:t>related with the project</w:t>
      </w:r>
      <w:r w:rsidR="000C5C5B" w:rsidRPr="00B95425">
        <w:rPr>
          <w:rFonts w:ascii="Bierstadt" w:eastAsia="Arial" w:hAnsi="Bierstadt" w:cs="Arial"/>
        </w:rPr>
        <w:t xml:space="preserve"> and p</w:t>
      </w:r>
      <w:r w:rsidR="009653F4" w:rsidRPr="00B95425">
        <w:rPr>
          <w:rFonts w:ascii="Bierstadt" w:eastAsia="Arial" w:hAnsi="Bierstadt" w:cs="Arial"/>
        </w:rPr>
        <w:t>rovid</w:t>
      </w:r>
      <w:r w:rsidR="000C5C5B" w:rsidRPr="00B95425">
        <w:rPr>
          <w:rFonts w:ascii="Bierstadt" w:eastAsia="Arial" w:hAnsi="Bierstadt" w:cs="Arial"/>
        </w:rPr>
        <w:t>ing</w:t>
      </w:r>
      <w:r w:rsidR="00AD35DD" w:rsidRPr="00B95425">
        <w:rPr>
          <w:rFonts w:ascii="Bierstadt" w:eastAsia="Arial" w:hAnsi="Bierstadt" w:cs="Arial"/>
        </w:rPr>
        <w:t xml:space="preserve"> </w:t>
      </w:r>
      <w:r w:rsidR="007E1C49" w:rsidRPr="00B95425">
        <w:rPr>
          <w:rFonts w:ascii="Bierstadt" w:eastAsia="Arial" w:hAnsi="Bierstadt" w:cs="Arial"/>
        </w:rPr>
        <w:t xml:space="preserve">monthly </w:t>
      </w:r>
      <w:r w:rsidR="002E0455" w:rsidRPr="00B95425">
        <w:rPr>
          <w:rFonts w:ascii="Bierstadt" w:eastAsia="Arial" w:hAnsi="Bierstadt" w:cs="Arial"/>
        </w:rPr>
        <w:t xml:space="preserve">taxes </w:t>
      </w:r>
      <w:r w:rsidR="009653F4" w:rsidRPr="00B95425">
        <w:rPr>
          <w:rFonts w:ascii="Bierstadt" w:eastAsia="Arial" w:hAnsi="Bierstadt" w:cs="Arial"/>
        </w:rPr>
        <w:t>report</w:t>
      </w:r>
      <w:r w:rsidR="002E0455" w:rsidRPr="00B95425">
        <w:rPr>
          <w:rFonts w:ascii="Bierstadt" w:eastAsia="Arial" w:hAnsi="Bierstadt" w:cs="Arial"/>
        </w:rPr>
        <w:t>.</w:t>
      </w:r>
    </w:p>
    <w:p w14:paraId="6006CC40" w14:textId="04AD0DEF" w:rsidR="00DC7EE4" w:rsidRPr="00B95425" w:rsidRDefault="00AC34DC" w:rsidP="009653F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 xml:space="preserve">Providing </w:t>
      </w:r>
      <w:r w:rsidR="00421812" w:rsidRPr="00B95425">
        <w:rPr>
          <w:rFonts w:ascii="Bierstadt" w:eastAsia="Arial" w:hAnsi="Bierstadt" w:cs="Arial"/>
        </w:rPr>
        <w:t xml:space="preserve">accounting </w:t>
      </w:r>
      <w:r w:rsidR="004B308D" w:rsidRPr="00B95425">
        <w:rPr>
          <w:rFonts w:ascii="Bierstadt" w:eastAsia="Arial" w:hAnsi="Bierstadt" w:cs="Arial"/>
        </w:rPr>
        <w:t>and financial support documentation as requested</w:t>
      </w:r>
      <w:r w:rsidR="000C5C5B" w:rsidRPr="00B95425">
        <w:rPr>
          <w:rFonts w:ascii="Bierstadt" w:eastAsia="Arial" w:hAnsi="Bierstadt" w:cs="Arial"/>
        </w:rPr>
        <w:t>.</w:t>
      </w:r>
      <w:r w:rsidR="004B308D" w:rsidRPr="00B95425">
        <w:rPr>
          <w:rFonts w:ascii="Bierstadt" w:eastAsia="Arial" w:hAnsi="Bierstadt" w:cs="Arial"/>
        </w:rPr>
        <w:t xml:space="preserve"> </w:t>
      </w:r>
    </w:p>
    <w:p w14:paraId="7C81F52C" w14:textId="57DA65A6" w:rsidR="009653F4" w:rsidRPr="00B95425" w:rsidRDefault="002C1BD6" w:rsidP="00F76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B95425">
        <w:rPr>
          <w:rFonts w:ascii="Bierstadt" w:eastAsia="Arial" w:hAnsi="Bierstadt" w:cs="Arial"/>
        </w:rPr>
        <w:t xml:space="preserve">Provide </w:t>
      </w:r>
      <w:r w:rsidR="00823EED" w:rsidRPr="00B95425">
        <w:rPr>
          <w:rFonts w:ascii="Bierstadt" w:eastAsia="Arial" w:hAnsi="Bierstadt" w:cs="Arial"/>
        </w:rPr>
        <w:t xml:space="preserve">information requested by </w:t>
      </w:r>
      <w:r w:rsidR="00DA76A2" w:rsidRPr="00B95425">
        <w:rPr>
          <w:rFonts w:ascii="Bierstadt" w:eastAsia="Arial" w:hAnsi="Bierstadt" w:cs="Arial"/>
        </w:rPr>
        <w:t>C</w:t>
      </w:r>
      <w:r w:rsidR="00F2664C" w:rsidRPr="00B95425">
        <w:rPr>
          <w:rFonts w:ascii="Bierstadt" w:eastAsia="Arial" w:hAnsi="Bierstadt" w:cs="Arial"/>
        </w:rPr>
        <w:t>I-</w:t>
      </w:r>
      <w:r w:rsidR="00DA76A2" w:rsidRPr="00B95425">
        <w:rPr>
          <w:rFonts w:ascii="Bierstadt" w:eastAsia="Arial" w:hAnsi="Bierstadt" w:cs="Arial"/>
        </w:rPr>
        <w:t xml:space="preserve">Ecuador </w:t>
      </w:r>
      <w:r w:rsidR="006764DD" w:rsidRPr="00B95425">
        <w:rPr>
          <w:rFonts w:ascii="Bierstadt" w:eastAsia="Arial" w:hAnsi="Bierstadt" w:cs="Arial"/>
        </w:rPr>
        <w:t xml:space="preserve">General </w:t>
      </w:r>
      <w:r w:rsidR="00F76361" w:rsidRPr="00B95425">
        <w:rPr>
          <w:rFonts w:ascii="Bierstadt" w:eastAsia="Arial" w:hAnsi="Bierstadt" w:cs="Arial"/>
        </w:rPr>
        <w:t>Accountant</w:t>
      </w:r>
      <w:r w:rsidR="00DA76A2" w:rsidRPr="00B95425">
        <w:rPr>
          <w:rFonts w:ascii="Bierstadt" w:eastAsia="Arial" w:hAnsi="Bierstadt" w:cs="Arial"/>
        </w:rPr>
        <w:t xml:space="preserve"> Manager </w:t>
      </w:r>
      <w:r w:rsidR="006764DD" w:rsidRPr="00B95425">
        <w:rPr>
          <w:rFonts w:ascii="Bierstadt" w:eastAsia="Arial" w:hAnsi="Bierstadt" w:cs="Arial"/>
        </w:rPr>
        <w:t>related</w:t>
      </w:r>
      <w:r w:rsidR="00F76361" w:rsidRPr="00B95425">
        <w:rPr>
          <w:rFonts w:ascii="Bierstadt" w:eastAsia="Arial" w:hAnsi="Bierstadt" w:cs="Arial"/>
        </w:rPr>
        <w:t xml:space="preserve"> with project</w:t>
      </w:r>
      <w:r w:rsidR="006764DD" w:rsidRPr="00B95425">
        <w:rPr>
          <w:rFonts w:ascii="Bierstadt" w:eastAsia="Arial" w:hAnsi="Bierstadt" w:cs="Arial"/>
        </w:rPr>
        <w:t xml:space="preserve"> </w:t>
      </w:r>
      <w:r w:rsidR="00F76361" w:rsidRPr="00B95425">
        <w:rPr>
          <w:rFonts w:ascii="Bierstadt" w:eastAsia="Arial" w:hAnsi="Bierstadt" w:cs="Arial"/>
        </w:rPr>
        <w:t>m</w:t>
      </w:r>
      <w:r w:rsidR="00D27BB9" w:rsidRPr="00B95425">
        <w:rPr>
          <w:rFonts w:ascii="Bierstadt" w:eastAsia="Arial" w:hAnsi="Bierstadt" w:cs="Arial"/>
        </w:rPr>
        <w:t>onthly reconciliation</w:t>
      </w:r>
      <w:r w:rsidR="000C5C5B" w:rsidRPr="00B95425">
        <w:rPr>
          <w:rFonts w:ascii="Bierstadt" w:eastAsia="Arial" w:hAnsi="Bierstadt" w:cs="Arial"/>
        </w:rPr>
        <w:t xml:space="preserve"> or further information related with the project</w:t>
      </w:r>
      <w:r w:rsidR="00F76361" w:rsidRPr="00B95425">
        <w:rPr>
          <w:rFonts w:ascii="Bierstadt" w:eastAsia="Arial" w:hAnsi="Bierstadt" w:cs="Arial"/>
        </w:rPr>
        <w:t xml:space="preserve">. </w:t>
      </w:r>
    </w:p>
    <w:p w14:paraId="391C6524" w14:textId="60E86BBB" w:rsidR="00F76361" w:rsidRPr="00B95425" w:rsidRDefault="002016B2" w:rsidP="00F76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B95425">
        <w:rPr>
          <w:rFonts w:ascii="Bierstadt" w:eastAsia="Arial" w:hAnsi="Bierstadt" w:cs="Arial"/>
        </w:rPr>
        <w:t>Ensure compliance with all in the internal and external requirements</w:t>
      </w:r>
      <w:r w:rsidR="00A06D93" w:rsidRPr="00B95425">
        <w:rPr>
          <w:rFonts w:ascii="Bierstadt" w:eastAsia="Arial" w:hAnsi="Bierstadt" w:cs="Arial"/>
        </w:rPr>
        <w:t xml:space="preserve"> related with the project. </w:t>
      </w:r>
    </w:p>
    <w:p w14:paraId="0646A8ED" w14:textId="2757C4DE" w:rsidR="00A06D93" w:rsidRPr="00B95425" w:rsidRDefault="00A06D93" w:rsidP="00F7636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B95425">
        <w:rPr>
          <w:rFonts w:ascii="Bierstadt" w:eastAsia="Arial" w:hAnsi="Bierstadt" w:cs="Arial"/>
        </w:rPr>
        <w:t xml:space="preserve">Responsible for monitoring assets and liabilities, </w:t>
      </w:r>
      <w:r w:rsidR="00F8651F" w:rsidRPr="00B95425">
        <w:rPr>
          <w:rFonts w:ascii="Bierstadt" w:eastAsia="Arial" w:hAnsi="Bierstadt" w:cs="Arial"/>
        </w:rPr>
        <w:t>accounting, revenues</w:t>
      </w:r>
      <w:r w:rsidR="000022A0" w:rsidRPr="00B95425">
        <w:rPr>
          <w:rFonts w:ascii="Bierstadt" w:eastAsia="Arial" w:hAnsi="Bierstadt" w:cs="Arial"/>
        </w:rPr>
        <w:t xml:space="preserve"> and expenses registers. </w:t>
      </w:r>
    </w:p>
    <w:p w14:paraId="37465F8B" w14:textId="26C7BA0A" w:rsidR="00B216CD" w:rsidRPr="00B95425" w:rsidRDefault="00B216CD" w:rsidP="00B216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>Providing support with local control organisms as SRI, IESS, UAFE, etc</w:t>
      </w:r>
      <w:r w:rsidR="00F8651F" w:rsidRPr="00B95425">
        <w:rPr>
          <w:rFonts w:ascii="Bierstadt" w:eastAsia="Arial" w:hAnsi="Bierstadt" w:cs="Arial"/>
        </w:rPr>
        <w:t>.,</w:t>
      </w:r>
      <w:r w:rsidRPr="00B95425">
        <w:rPr>
          <w:rFonts w:ascii="Bierstadt" w:eastAsia="Arial" w:hAnsi="Bierstadt" w:cs="Arial"/>
        </w:rPr>
        <w:t xml:space="preserve"> as needed</w:t>
      </w:r>
      <w:r w:rsidR="000C5C5B" w:rsidRPr="00B95425">
        <w:rPr>
          <w:rFonts w:ascii="Bierstadt" w:eastAsia="Arial" w:hAnsi="Bierstadt" w:cs="Arial"/>
        </w:rPr>
        <w:t xml:space="preserve"> in relation with the project</w:t>
      </w:r>
      <w:r w:rsidRPr="00B95425">
        <w:rPr>
          <w:rFonts w:ascii="Bierstadt" w:eastAsia="Arial" w:hAnsi="Bierstadt" w:cs="Arial"/>
        </w:rPr>
        <w:t xml:space="preserve">. </w:t>
      </w:r>
    </w:p>
    <w:p w14:paraId="2977F260" w14:textId="57D2AA11" w:rsidR="00B216CD" w:rsidRPr="00B95425" w:rsidRDefault="00B216CD" w:rsidP="00B216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eastAsia="Arial" w:hAnsi="Bierstadt" w:cs="Arial"/>
        </w:rPr>
      </w:pPr>
      <w:r w:rsidRPr="00B95425">
        <w:rPr>
          <w:rFonts w:ascii="Bierstadt" w:eastAsia="Arial" w:hAnsi="Bierstadt" w:cs="Arial"/>
        </w:rPr>
        <w:t>Supporting CI-Ecuador</w:t>
      </w:r>
      <w:r>
        <w:rPr>
          <w:rFonts w:ascii="Bierstadt" w:eastAsia="Arial" w:hAnsi="Bierstadt" w:cs="Arial"/>
        </w:rPr>
        <w:t xml:space="preserve"> </w:t>
      </w:r>
      <w:r w:rsidR="00382424">
        <w:rPr>
          <w:rFonts w:ascii="Bierstadt" w:eastAsia="Arial" w:hAnsi="Bierstadt" w:cs="Arial"/>
        </w:rPr>
        <w:t>and project</w:t>
      </w:r>
      <w:r w:rsidRPr="00B95425">
        <w:rPr>
          <w:rFonts w:ascii="Bierstadt" w:eastAsia="Arial" w:hAnsi="Bierstadt" w:cs="Arial"/>
        </w:rPr>
        <w:t xml:space="preserve"> </w:t>
      </w:r>
      <w:r w:rsidR="00F8651F" w:rsidRPr="00B95425">
        <w:rPr>
          <w:rFonts w:ascii="Bierstadt" w:eastAsia="Arial" w:hAnsi="Bierstadt" w:cs="Arial"/>
        </w:rPr>
        <w:t>team in achieve operations excellence performance.</w:t>
      </w:r>
      <w:r w:rsidRPr="00B95425">
        <w:rPr>
          <w:rFonts w:ascii="Bierstadt" w:eastAsia="Arial" w:hAnsi="Bierstadt" w:cs="Arial"/>
        </w:rPr>
        <w:t xml:space="preserve"> </w:t>
      </w:r>
    </w:p>
    <w:p w14:paraId="79628E8A" w14:textId="77777777" w:rsidR="00367EF1" w:rsidRPr="002B16FE" w:rsidRDefault="00367EF1" w:rsidP="00367EF1">
      <w:pPr>
        <w:spacing w:after="0"/>
        <w:ind w:left="720"/>
        <w:jc w:val="both"/>
        <w:rPr>
          <w:rFonts w:ascii="Bierstadt" w:eastAsia="Arial" w:hAnsi="Bierstadt" w:cs="Arial"/>
        </w:rPr>
      </w:pPr>
    </w:p>
    <w:p w14:paraId="55034289" w14:textId="77777777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</w:rPr>
      </w:pPr>
      <w:r w:rsidRPr="002B16FE">
        <w:rPr>
          <w:rFonts w:ascii="Bierstadt" w:eastAsia="Arial" w:hAnsi="Bierstadt" w:cs="Arial"/>
        </w:rPr>
        <w:t>Other Duties:</w:t>
      </w:r>
    </w:p>
    <w:p w14:paraId="791C6C17" w14:textId="65A65889" w:rsidR="00367EF1" w:rsidRPr="008124C9" w:rsidRDefault="00367EF1" w:rsidP="00367E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Assist management in responding to internal/external audit questions and requests for information.</w:t>
      </w:r>
    </w:p>
    <w:p w14:paraId="526BA4E4" w14:textId="420D0BAB" w:rsidR="00367EF1" w:rsidRPr="00617CC1" w:rsidRDefault="00367EF1" w:rsidP="00367E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8124C9">
        <w:rPr>
          <w:rFonts w:ascii="Bierstadt" w:eastAsia="Arial" w:hAnsi="Bierstadt" w:cs="Arial"/>
        </w:rPr>
        <w:t xml:space="preserve">Work closely with the </w:t>
      </w:r>
      <w:r w:rsidR="00B4209C">
        <w:rPr>
          <w:rFonts w:ascii="Bierstadt" w:eastAsia="Arial" w:hAnsi="Bierstadt" w:cs="Arial"/>
        </w:rPr>
        <w:t xml:space="preserve">Project Manager, </w:t>
      </w:r>
      <w:r w:rsidR="005874D4" w:rsidRPr="005874D4">
        <w:rPr>
          <w:rFonts w:ascii="Bierstadt" w:eastAsia="Arial" w:hAnsi="Bierstadt" w:cs="Arial"/>
        </w:rPr>
        <w:t>other Senior Project personnel</w:t>
      </w:r>
      <w:r w:rsidR="005874D4">
        <w:rPr>
          <w:rFonts w:ascii="Bierstadt" w:eastAsia="Arial" w:hAnsi="Bierstadt" w:cs="Arial"/>
        </w:rPr>
        <w:t xml:space="preserve">, </w:t>
      </w:r>
      <w:r w:rsidR="009232E6">
        <w:rPr>
          <w:rFonts w:ascii="Bierstadt" w:eastAsia="Arial" w:hAnsi="Bierstadt" w:cs="Arial"/>
        </w:rPr>
        <w:t xml:space="preserve">Project Operations </w:t>
      </w:r>
      <w:r w:rsidR="000A6AE8">
        <w:rPr>
          <w:rFonts w:ascii="Bierstadt" w:eastAsia="Arial" w:hAnsi="Bierstadt" w:cs="Arial"/>
        </w:rPr>
        <w:t xml:space="preserve">Director, </w:t>
      </w:r>
      <w:r w:rsidR="000A6AE8" w:rsidRPr="008124C9">
        <w:rPr>
          <w:rFonts w:ascii="Bierstadt" w:eastAsia="Arial" w:hAnsi="Bierstadt" w:cs="Arial"/>
        </w:rPr>
        <w:t>and</w:t>
      </w:r>
      <w:r w:rsidR="000A6AE8">
        <w:rPr>
          <w:rFonts w:ascii="Bierstadt" w:eastAsia="Arial" w:hAnsi="Bierstadt" w:cs="Arial"/>
        </w:rPr>
        <w:t xml:space="preserve"> CI-Ecuador </w:t>
      </w:r>
      <w:r w:rsidR="005B2057">
        <w:rPr>
          <w:rFonts w:ascii="Bierstadt" w:eastAsia="Arial" w:hAnsi="Bierstadt" w:cs="Arial"/>
        </w:rPr>
        <w:t xml:space="preserve">operations </w:t>
      </w:r>
      <w:r w:rsidR="000A6AE8">
        <w:rPr>
          <w:rFonts w:ascii="Bierstadt" w:eastAsia="Arial" w:hAnsi="Bierstadt" w:cs="Arial"/>
        </w:rPr>
        <w:t xml:space="preserve">team </w:t>
      </w:r>
      <w:r w:rsidRPr="008124C9">
        <w:rPr>
          <w:rFonts w:ascii="Bierstadt" w:eastAsia="Arial" w:hAnsi="Bierstadt" w:cs="Arial"/>
        </w:rPr>
        <w:t>in problem-solving and efficiency analysis for adaptative management of the project throughout implementation.</w:t>
      </w:r>
    </w:p>
    <w:p w14:paraId="027B9200" w14:textId="77777777" w:rsidR="00367EF1" w:rsidRPr="002B16FE" w:rsidRDefault="00367EF1" w:rsidP="00367EF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Perform other related duties as assigned. </w:t>
      </w:r>
    </w:p>
    <w:p w14:paraId="67DDB98A" w14:textId="77777777" w:rsidR="00367EF1" w:rsidRPr="002B16FE" w:rsidRDefault="00367EF1" w:rsidP="00367EF1">
      <w:pPr>
        <w:spacing w:after="0"/>
        <w:rPr>
          <w:rFonts w:ascii="Bierstadt" w:eastAsia="Arial" w:hAnsi="Bierstadt" w:cs="Arial"/>
          <w:b/>
          <w:u w:val="single"/>
        </w:rPr>
      </w:pPr>
    </w:p>
    <w:p w14:paraId="3DAFB74C" w14:textId="77777777" w:rsidR="00367EF1" w:rsidRPr="002B16FE" w:rsidRDefault="00367EF1" w:rsidP="00367EF1">
      <w:pPr>
        <w:spacing w:after="0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QUALIFICATIONS</w:t>
      </w:r>
    </w:p>
    <w:p w14:paraId="495BE570" w14:textId="3A692DF2" w:rsidR="006D02A7" w:rsidRDefault="000C5C5B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>
        <w:rPr>
          <w:rFonts w:ascii="Bierstadt" w:hAnsi="Bierstadt"/>
        </w:rPr>
        <w:t>Third level degree in</w:t>
      </w:r>
      <w:r w:rsidR="006D02A7" w:rsidRPr="006D02A7">
        <w:rPr>
          <w:rFonts w:ascii="Bierstadt" w:hAnsi="Bierstadt"/>
        </w:rPr>
        <w:t xml:space="preserve"> Accounting</w:t>
      </w:r>
      <w:r>
        <w:rPr>
          <w:rFonts w:ascii="Bierstadt" w:hAnsi="Bierstadt"/>
        </w:rPr>
        <w:t xml:space="preserve"> or</w:t>
      </w:r>
      <w:r w:rsidR="006D02A7" w:rsidRPr="006D02A7">
        <w:rPr>
          <w:rFonts w:ascii="Bierstadt" w:hAnsi="Bierstadt"/>
        </w:rPr>
        <w:t xml:space="preserve"> Finance.</w:t>
      </w:r>
    </w:p>
    <w:p w14:paraId="62666E03" w14:textId="4D4C70B5" w:rsidR="000C5C5B" w:rsidRPr="006D02A7" w:rsidRDefault="000C5C5B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Desirable master or equivalent. </w:t>
      </w:r>
    </w:p>
    <w:p w14:paraId="657DD745" w14:textId="19D14C4E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 xml:space="preserve">4-6 </w:t>
      </w:r>
      <w:r w:rsidR="00F928B8" w:rsidRPr="006D02A7">
        <w:rPr>
          <w:rFonts w:ascii="Bierstadt" w:hAnsi="Bierstadt"/>
        </w:rPr>
        <w:t>years’ experience</w:t>
      </w:r>
      <w:r w:rsidRPr="006D02A7">
        <w:rPr>
          <w:rFonts w:ascii="Bierstadt" w:hAnsi="Bierstadt"/>
        </w:rPr>
        <w:t xml:space="preserve"> in financial management, reporting, and budget oversight, including several years in a non-profit setting.</w:t>
      </w:r>
    </w:p>
    <w:p w14:paraId="27B86D40" w14:textId="6C28296B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>Sound understanding of accounting principles, processes, and standards according to the country's laws.</w:t>
      </w:r>
    </w:p>
    <w:p w14:paraId="6943FB67" w14:textId="5BC9E83A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>Experience with local accounting and financial reporting systems.</w:t>
      </w:r>
    </w:p>
    <w:p w14:paraId="70107F5F" w14:textId="61E01D30" w:rsidR="006D02A7" w:rsidRPr="00FA18A1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FA18A1">
        <w:rPr>
          <w:rFonts w:ascii="Bierstadt" w:hAnsi="Bierstadt"/>
        </w:rPr>
        <w:t>Solid knowledge of the country's Tax updates.</w:t>
      </w:r>
    </w:p>
    <w:p w14:paraId="43F3615D" w14:textId="612402A1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>Strong Microsoft Excel skills.</w:t>
      </w:r>
    </w:p>
    <w:p w14:paraId="6AEAFE61" w14:textId="4FF32EB3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lastRenderedPageBreak/>
        <w:t>Strong analytical skills. Demonstrated experience in generating detailed analyses and communicating financial information to diverse audiences.</w:t>
      </w:r>
    </w:p>
    <w:p w14:paraId="542DC806" w14:textId="7FDECF78" w:rsidR="006D02A7" w:rsidRPr="00FA18A1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 xml:space="preserve">Meticulous attention to detail, highly organized, ability to prioritize and multitask, and meet deadlines in </w:t>
      </w:r>
      <w:r w:rsidRPr="00FA18A1">
        <w:rPr>
          <w:rFonts w:ascii="Bierstadt" w:hAnsi="Bierstadt"/>
        </w:rPr>
        <w:t>a fast-paced environment.</w:t>
      </w:r>
    </w:p>
    <w:p w14:paraId="7B5F6086" w14:textId="771D7B3D" w:rsidR="006D02A7" w:rsidRPr="006D02A7" w:rsidRDefault="00ED0CFC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FA18A1">
        <w:rPr>
          <w:rFonts w:ascii="Bierstadt" w:hAnsi="Bierstadt"/>
        </w:rPr>
        <w:t>Supporting in</w:t>
      </w:r>
      <w:r w:rsidR="006D02A7" w:rsidRPr="00FA18A1">
        <w:rPr>
          <w:rFonts w:ascii="Bierstadt" w:hAnsi="Bierstadt"/>
        </w:rPr>
        <w:t xml:space="preserve"> a</w:t>
      </w:r>
      <w:r w:rsidR="006D02A7" w:rsidRPr="006D02A7">
        <w:rPr>
          <w:rFonts w:ascii="Bierstadt" w:hAnsi="Bierstadt"/>
        </w:rPr>
        <w:t xml:space="preserve"> problem-solving ability to address budget challenges and restrictions, given the long duration, large scale, and complex nature of the project</w:t>
      </w:r>
    </w:p>
    <w:p w14:paraId="1506E66C" w14:textId="0ECA50A8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 xml:space="preserve">Proactive, driven to learn, and takes ownership to find solutions independently. </w:t>
      </w:r>
    </w:p>
    <w:p w14:paraId="44C28CE2" w14:textId="44783574" w:rsidR="006D02A7" w:rsidRPr="006D02A7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>Ability to maintain a positive attitude, service focus, dedication to the project mission, and work independently and as part of a diverse team.</w:t>
      </w:r>
    </w:p>
    <w:p w14:paraId="5F9EDD84" w14:textId="53DDDB74" w:rsidR="00367EF1" w:rsidRDefault="006D02A7" w:rsidP="006D02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Bierstadt" w:hAnsi="Bierstadt"/>
        </w:rPr>
      </w:pPr>
      <w:r w:rsidRPr="006D02A7">
        <w:rPr>
          <w:rFonts w:ascii="Bierstadt" w:hAnsi="Bierstadt"/>
        </w:rPr>
        <w:t>Fluency in English</w:t>
      </w:r>
      <w:r w:rsidR="00F928B8">
        <w:rPr>
          <w:rFonts w:ascii="Bierstadt" w:hAnsi="Bierstadt"/>
        </w:rPr>
        <w:t>.</w:t>
      </w:r>
    </w:p>
    <w:p w14:paraId="7AFAEEEA" w14:textId="77777777" w:rsidR="00F928B8" w:rsidRPr="006D02A7" w:rsidRDefault="00F928B8" w:rsidP="00F928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Bierstadt" w:hAnsi="Bierstadt"/>
        </w:rPr>
      </w:pPr>
    </w:p>
    <w:p w14:paraId="6CA4F415" w14:textId="77777777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ADDITIONAL QUALIFICATIONS</w:t>
      </w:r>
    </w:p>
    <w:p w14:paraId="09F4C37C" w14:textId="2A3A56AB" w:rsidR="001759BF" w:rsidRDefault="001759BF" w:rsidP="00367E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ierstadt" w:hAnsi="Bierstadt"/>
        </w:rPr>
      </w:pPr>
      <w:r>
        <w:rPr>
          <w:rFonts w:ascii="Bierstadt" w:hAnsi="Bierstadt"/>
        </w:rPr>
        <w:t>Pre</w:t>
      </w:r>
      <w:r w:rsidR="00DE4E77">
        <w:rPr>
          <w:rFonts w:ascii="Bierstadt" w:hAnsi="Bierstadt"/>
        </w:rPr>
        <w:t xml:space="preserve">vious experience in performing financial </w:t>
      </w:r>
      <w:r w:rsidR="00927613">
        <w:rPr>
          <w:rFonts w:ascii="Bierstadt" w:hAnsi="Bierstadt"/>
        </w:rPr>
        <w:t>&amp; account</w:t>
      </w:r>
      <w:r w:rsidR="000C5C5B">
        <w:rPr>
          <w:rFonts w:ascii="Bierstadt" w:hAnsi="Bierstadt"/>
        </w:rPr>
        <w:t>ing</w:t>
      </w:r>
      <w:r w:rsidR="00927613">
        <w:rPr>
          <w:rFonts w:ascii="Bierstadt" w:hAnsi="Bierstadt"/>
        </w:rPr>
        <w:t xml:space="preserve"> </w:t>
      </w:r>
      <w:r w:rsidR="00DE4E77">
        <w:rPr>
          <w:rFonts w:ascii="Bierstadt" w:hAnsi="Bierstadt"/>
        </w:rPr>
        <w:t xml:space="preserve">management with funds from restricted sources and/or international donors and/or in the </w:t>
      </w:r>
      <w:r w:rsidR="00666CC0">
        <w:rPr>
          <w:rFonts w:ascii="Bierstadt" w:hAnsi="Bierstadt"/>
        </w:rPr>
        <w:t>environmental field</w:t>
      </w:r>
      <w:r w:rsidR="006742B2">
        <w:rPr>
          <w:rFonts w:ascii="Bierstadt" w:hAnsi="Bierstadt"/>
        </w:rPr>
        <w:t>.</w:t>
      </w:r>
    </w:p>
    <w:p w14:paraId="79EA1081" w14:textId="0D003174" w:rsidR="005F19B7" w:rsidRDefault="00666CC0" w:rsidP="00367E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Demonstrated experience in </w:t>
      </w:r>
      <w:r w:rsidR="00E26CDF">
        <w:rPr>
          <w:rFonts w:ascii="Bierstadt" w:hAnsi="Bierstadt"/>
        </w:rPr>
        <w:t>managing funds for a large project</w:t>
      </w:r>
      <w:r w:rsidR="006742B2">
        <w:rPr>
          <w:rFonts w:ascii="Bierstadt" w:hAnsi="Bierstadt"/>
        </w:rPr>
        <w:t>.</w:t>
      </w:r>
    </w:p>
    <w:p w14:paraId="56E7836F" w14:textId="161CCCDD" w:rsidR="00666CC0" w:rsidRPr="001759BF" w:rsidRDefault="005F19B7" w:rsidP="00367E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Demonstrated ability to </w:t>
      </w:r>
      <w:r w:rsidR="00E26CDF">
        <w:rPr>
          <w:rFonts w:ascii="Bierstadt" w:hAnsi="Bierstadt"/>
        </w:rPr>
        <w:t>work collaboratively with project</w:t>
      </w:r>
      <w:r>
        <w:rPr>
          <w:rFonts w:ascii="Bierstadt" w:hAnsi="Bierstadt"/>
        </w:rPr>
        <w:t>/program</w:t>
      </w:r>
      <w:r w:rsidR="00E26CDF">
        <w:rPr>
          <w:rFonts w:ascii="Bierstadt" w:hAnsi="Bierstadt"/>
        </w:rPr>
        <w:t xml:space="preserve"> leads to integrate adaptive management of budget and workplans in achieving impact and results</w:t>
      </w:r>
      <w:r w:rsidR="00712EBC">
        <w:rPr>
          <w:rFonts w:ascii="Bierstadt" w:hAnsi="Bierstadt"/>
        </w:rPr>
        <w:t>.</w:t>
      </w:r>
    </w:p>
    <w:p w14:paraId="23F16D75" w14:textId="77777777" w:rsidR="00367EF1" w:rsidRPr="002B16FE" w:rsidRDefault="00367EF1" w:rsidP="00367EF1">
      <w:pPr>
        <w:spacing w:after="0"/>
        <w:ind w:left="720"/>
        <w:jc w:val="both"/>
        <w:rPr>
          <w:rFonts w:ascii="Bierstadt" w:eastAsia="Arial" w:hAnsi="Bierstadt" w:cs="Arial"/>
          <w:i/>
        </w:rPr>
      </w:pPr>
    </w:p>
    <w:p w14:paraId="0000F80D" w14:textId="77777777" w:rsidR="00367EF1" w:rsidRPr="002B16FE" w:rsidRDefault="00367EF1" w:rsidP="00367EF1">
      <w:pPr>
        <w:spacing w:after="0"/>
        <w:jc w:val="both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WORKING CONDITIONS</w:t>
      </w:r>
    </w:p>
    <w:p w14:paraId="4038B655" w14:textId="77777777" w:rsidR="00367EF1" w:rsidRPr="002B16FE" w:rsidRDefault="00367EF1" w:rsidP="00367E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>Typical office environment. May need to work beyond normal work hours to meet reporting deadlines.</w:t>
      </w:r>
    </w:p>
    <w:p w14:paraId="5AB7A9C7" w14:textId="219A88D0" w:rsidR="00367EF1" w:rsidRPr="002B16FE" w:rsidRDefault="00367EF1" w:rsidP="00367EF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Bierstadt" w:hAnsi="Bierstadt"/>
        </w:rPr>
      </w:pPr>
      <w:r w:rsidRPr="002B16FE">
        <w:rPr>
          <w:rFonts w:ascii="Bierstadt" w:eastAsia="Arial" w:hAnsi="Bierstadt" w:cs="Arial"/>
        </w:rPr>
        <w:t xml:space="preserve">Occasional travel of less </w:t>
      </w:r>
      <w:r w:rsidRPr="0041314A">
        <w:rPr>
          <w:rFonts w:ascii="Bierstadt" w:eastAsia="Arial" w:hAnsi="Bierstadt" w:cs="Arial"/>
        </w:rPr>
        <w:t xml:space="preserve">than </w:t>
      </w:r>
      <w:r w:rsidR="00637F7F" w:rsidRPr="0041314A">
        <w:rPr>
          <w:rFonts w:ascii="Bierstadt" w:eastAsia="Arial" w:hAnsi="Bierstadt" w:cs="Arial"/>
        </w:rPr>
        <w:t>1</w:t>
      </w:r>
      <w:r w:rsidRPr="0041314A">
        <w:rPr>
          <w:rFonts w:ascii="Bierstadt" w:eastAsia="Arial" w:hAnsi="Bierstadt" w:cs="Arial"/>
        </w:rPr>
        <w:t>0% required</w:t>
      </w:r>
      <w:r w:rsidRPr="002B16FE">
        <w:rPr>
          <w:rFonts w:ascii="Bierstadt" w:eastAsia="Arial" w:hAnsi="Bierstadt" w:cs="Arial"/>
        </w:rPr>
        <w:t xml:space="preserve">. </w:t>
      </w:r>
    </w:p>
    <w:p w14:paraId="52F92942" w14:textId="77777777" w:rsidR="00367EF1" w:rsidRPr="002B16FE" w:rsidRDefault="00367EF1" w:rsidP="00367EF1">
      <w:pPr>
        <w:spacing w:before="20" w:after="0"/>
        <w:jc w:val="both"/>
        <w:rPr>
          <w:rFonts w:ascii="Bierstadt" w:eastAsia="Arial" w:hAnsi="Bierstadt" w:cs="Arial"/>
        </w:rPr>
      </w:pPr>
    </w:p>
    <w:p w14:paraId="03F84B5E" w14:textId="77777777" w:rsidR="00367EF1" w:rsidRPr="002B16FE" w:rsidRDefault="00367EF1" w:rsidP="00367EF1">
      <w:pPr>
        <w:spacing w:before="20" w:after="0"/>
        <w:jc w:val="both"/>
        <w:rPr>
          <w:rFonts w:ascii="Bierstadt" w:eastAsia="Arial" w:hAnsi="Bierstadt" w:cs="Arial"/>
          <w:b/>
          <w:u w:val="single"/>
        </w:rPr>
      </w:pPr>
      <w:r w:rsidRPr="002B16FE">
        <w:rPr>
          <w:rFonts w:ascii="Bierstadt" w:eastAsia="Arial" w:hAnsi="Bierstadt" w:cs="Arial"/>
          <w:b/>
          <w:u w:val="single"/>
        </w:rPr>
        <w:t>JOB/CAREER FAMILY</w:t>
      </w:r>
    </w:p>
    <w:p w14:paraId="6770028E" w14:textId="77777777" w:rsidR="00367EF1" w:rsidRPr="002B16FE" w:rsidRDefault="00367EF1" w:rsidP="00367EF1">
      <w:pPr>
        <w:spacing w:before="20" w:after="0"/>
        <w:jc w:val="both"/>
        <w:rPr>
          <w:rFonts w:ascii="Bierstadt" w:eastAsia="Arial" w:hAnsi="Bierstadt" w:cs="Arial"/>
          <w:i/>
        </w:rPr>
      </w:pPr>
      <w:r w:rsidRPr="002B16FE">
        <w:rPr>
          <w:rFonts w:ascii="Bierstadt" w:eastAsia="Arial" w:hAnsi="Bierstadt" w:cs="Arial"/>
          <w:i/>
        </w:rPr>
        <w:t xml:space="preserve">For information about the career/job family associated with this position, see the Standard Job Description E-Library on the intranet. </w:t>
      </w:r>
    </w:p>
    <w:p w14:paraId="4F1EDE46" w14:textId="77777777" w:rsidR="00367EF1" w:rsidRPr="002B16FE" w:rsidRDefault="00367EF1" w:rsidP="00367EF1">
      <w:pPr>
        <w:spacing w:after="0" w:line="240" w:lineRule="auto"/>
        <w:rPr>
          <w:rFonts w:ascii="Bierstadt" w:eastAsia="Arial" w:hAnsi="Bierstadt" w:cs="Arial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0"/>
        <w:gridCol w:w="3320"/>
        <w:gridCol w:w="2948"/>
        <w:gridCol w:w="1174"/>
      </w:tblGrid>
      <w:tr w:rsidR="00367EF1" w:rsidRPr="002B16FE" w14:paraId="72D5064C" w14:textId="77777777" w:rsidTr="00112BA9">
        <w:trPr>
          <w:trHeight w:val="340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41F15A" w14:textId="77777777" w:rsidR="00367EF1" w:rsidRPr="002B16FE" w:rsidRDefault="00367EF1" w:rsidP="00112BA9">
            <w:pPr>
              <w:rPr>
                <w:rFonts w:ascii="Bierstadt" w:eastAsia="Arial" w:hAnsi="Bierstadt" w:cs="Arial"/>
                <w:b/>
              </w:rPr>
            </w:pPr>
            <w:r w:rsidRPr="002B16FE">
              <w:rPr>
                <w:rFonts w:ascii="Bierstadt" w:eastAsia="Arial" w:hAnsi="Bierstadt" w:cs="Arial"/>
                <w:b/>
              </w:rPr>
              <w:t>Acceptance/Approval of Job Description</w:t>
            </w:r>
          </w:p>
        </w:tc>
      </w:tr>
      <w:tr w:rsidR="00367EF1" w:rsidRPr="002B16FE" w14:paraId="2538ECC3" w14:textId="77777777" w:rsidTr="00112BA9">
        <w:trPr>
          <w:trHeight w:val="2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9482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25A6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Name (please print)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D32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Signature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5CD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Date</w:t>
            </w:r>
          </w:p>
        </w:tc>
      </w:tr>
      <w:tr w:rsidR="00367EF1" w:rsidRPr="002B16FE" w14:paraId="21B61B3B" w14:textId="77777777" w:rsidTr="00112BA9">
        <w:trPr>
          <w:trHeight w:val="2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DFACAA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Employee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EFB59A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167F22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17F8F1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</w:tr>
      <w:tr w:rsidR="00367EF1" w:rsidRPr="002B16FE" w14:paraId="4F4AEFCD" w14:textId="77777777" w:rsidTr="00112BA9">
        <w:trPr>
          <w:trHeight w:val="24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C91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Manager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11D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2898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7A3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</w:tr>
      <w:tr w:rsidR="00367EF1" w:rsidRPr="002B16FE" w14:paraId="51FC75D2" w14:textId="77777777" w:rsidTr="00112BA9">
        <w:trPr>
          <w:trHeight w:val="24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8DE616B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Division Head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64C0675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A0A65F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1B6B9E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</w:tr>
      <w:tr w:rsidR="00367EF1" w:rsidRPr="002B16FE" w14:paraId="6CA7C417" w14:textId="77777777" w:rsidTr="00112BA9">
        <w:trPr>
          <w:trHeight w:val="26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8EE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  <w:r w:rsidRPr="002B16FE">
              <w:rPr>
                <w:rFonts w:ascii="Bierstadt" w:eastAsia="Arial" w:hAnsi="Bierstadt" w:cs="Arial"/>
              </w:rPr>
              <w:t>Human Resources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E507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CF7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4E41" w14:textId="77777777" w:rsidR="00367EF1" w:rsidRPr="002B16FE" w:rsidRDefault="00367EF1" w:rsidP="00112BA9">
            <w:pPr>
              <w:rPr>
                <w:rFonts w:ascii="Bierstadt" w:eastAsia="Arial" w:hAnsi="Bierstadt" w:cs="Arial"/>
              </w:rPr>
            </w:pPr>
          </w:p>
        </w:tc>
      </w:tr>
    </w:tbl>
    <w:p w14:paraId="4B683E50" w14:textId="77777777" w:rsidR="00C66A00" w:rsidRPr="008B5444" w:rsidRDefault="00C66A00" w:rsidP="00AB09F5">
      <w:pPr>
        <w:rPr>
          <w:szCs w:val="18"/>
        </w:rPr>
      </w:pPr>
    </w:p>
    <w:sectPr w:rsidR="00C66A00" w:rsidRPr="008B5444" w:rsidSect="00B2137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lvana Lara" w:date="2024-08-26T16:07:00Z" w:initials="SL">
    <w:p w14:paraId="26769BB1" w14:textId="77777777" w:rsidR="00892AEB" w:rsidRDefault="005A0B3B" w:rsidP="00892AEB">
      <w:pPr>
        <w:pStyle w:val="CommentText"/>
      </w:pPr>
      <w:r>
        <w:rPr>
          <w:rStyle w:val="CommentReference"/>
        </w:rPr>
        <w:annotationRef/>
      </w:r>
      <w:r w:rsidR="00892AEB">
        <w:rPr>
          <w:lang w:val="es-419"/>
        </w:rPr>
        <w:t xml:space="preserve">Deleted: </w:t>
      </w:r>
      <w:r w:rsidR="00892AEB">
        <w:t>Oversee donor recording/registration. Ensure that donor agreements, amendments, and incoming revenues are properly recorded.</w:t>
      </w:r>
    </w:p>
    <w:p w14:paraId="3BE12EC3" w14:textId="77777777" w:rsidR="00892AEB" w:rsidRDefault="00892AEB" w:rsidP="00892AEB">
      <w:pPr>
        <w:pStyle w:val="CommentText"/>
      </w:pPr>
      <w:r>
        <w:t>Who will carry out these activities?</w:t>
      </w:r>
    </w:p>
  </w:comment>
  <w:comment w:id="1" w:author="Maria Isabel Diaz Egas" w:date="2024-09-04T09:40:00Z" w:initials="MD">
    <w:p w14:paraId="39CFCF3A" w14:textId="77777777" w:rsidR="00AC344D" w:rsidRDefault="005B2057" w:rsidP="00AC344D">
      <w:pPr>
        <w:pStyle w:val="CommentText"/>
      </w:pPr>
      <w:r>
        <w:rPr>
          <w:rStyle w:val="CommentReference"/>
        </w:rPr>
        <w:annotationRef/>
      </w:r>
      <w:r w:rsidR="00AC344D">
        <w:t xml:space="preserve">Ok, it was part of the previous template provided. Erased.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E12EC3" w15:done="1"/>
  <w15:commentEx w15:paraId="39CFCF3A" w15:paraIdParent="3BE12E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894C05" w16cex:dateUtc="2024-08-26T20:07:00Z"/>
  <w16cex:commentExtensible w16cex:durableId="2B56747A" w16cex:dateUtc="2024-09-04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E12EC3" w16cid:durableId="25894C05"/>
  <w16cid:commentId w16cid:paraId="39CFCF3A" w16cid:durableId="2B5674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BAB1" w14:textId="77777777" w:rsidR="00732788" w:rsidRDefault="00732788" w:rsidP="005E7545">
      <w:pPr>
        <w:spacing w:after="0" w:line="240" w:lineRule="auto"/>
      </w:pPr>
      <w:r>
        <w:separator/>
      </w:r>
    </w:p>
  </w:endnote>
  <w:endnote w:type="continuationSeparator" w:id="0">
    <w:p w14:paraId="38FB148B" w14:textId="77777777" w:rsidR="00732788" w:rsidRDefault="00732788" w:rsidP="005E7545">
      <w:pPr>
        <w:spacing w:after="0" w:line="240" w:lineRule="auto"/>
      </w:pPr>
      <w:r>
        <w:continuationSeparator/>
      </w:r>
    </w:p>
  </w:endnote>
  <w:endnote w:type="continuationNotice" w:id="1">
    <w:p w14:paraId="7A3C3F80" w14:textId="77777777" w:rsidR="00732788" w:rsidRDefault="00732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9FE2" w14:textId="77777777" w:rsidR="00531339" w:rsidRPr="003A4AA2" w:rsidRDefault="00531339" w:rsidP="00531339">
    <w:pPr>
      <w:pStyle w:val="Footer"/>
      <w:rPr>
        <w:rFonts w:ascii="Arial" w:hAnsi="Arial" w:cs="Arial"/>
        <w:sz w:val="15"/>
        <w:szCs w:val="15"/>
      </w:rPr>
    </w:pPr>
    <w:r w:rsidRPr="003A4AA2">
      <w:rPr>
        <w:rFonts w:ascii="Arial" w:hAnsi="Arial" w:cs="Arial"/>
        <w:sz w:val="15"/>
        <w:szCs w:val="15"/>
      </w:rPr>
      <w:t xml:space="preserve">Page: </w:t>
    </w:r>
    <w:r w:rsidRPr="003A4AA2">
      <w:rPr>
        <w:rFonts w:ascii="Arial" w:hAnsi="Arial" w:cs="Arial"/>
        <w:bCs/>
        <w:sz w:val="15"/>
        <w:szCs w:val="15"/>
      </w:rPr>
      <w:fldChar w:fldCharType="begin"/>
    </w:r>
    <w:r w:rsidRPr="003A4AA2">
      <w:rPr>
        <w:rFonts w:ascii="Arial" w:hAnsi="Arial" w:cs="Arial"/>
        <w:bCs/>
        <w:sz w:val="15"/>
        <w:szCs w:val="15"/>
      </w:rPr>
      <w:instrText xml:space="preserve"> PAGE  \* Arabic  \* MERGEFORMAT </w:instrText>
    </w:r>
    <w:r w:rsidRPr="003A4AA2">
      <w:rPr>
        <w:rFonts w:ascii="Arial" w:hAnsi="Arial" w:cs="Arial"/>
        <w:bCs/>
        <w:sz w:val="15"/>
        <w:szCs w:val="15"/>
      </w:rPr>
      <w:fldChar w:fldCharType="separate"/>
    </w:r>
    <w:r>
      <w:rPr>
        <w:rFonts w:ascii="Arial" w:hAnsi="Arial" w:cs="Arial"/>
        <w:bCs/>
        <w:sz w:val="15"/>
        <w:szCs w:val="15"/>
      </w:rPr>
      <w:t>1</w:t>
    </w:r>
    <w:r w:rsidRPr="003A4AA2">
      <w:rPr>
        <w:rFonts w:ascii="Arial" w:hAnsi="Arial" w:cs="Arial"/>
        <w:bCs/>
        <w:sz w:val="15"/>
        <w:szCs w:val="15"/>
      </w:rPr>
      <w:fldChar w:fldCharType="end"/>
    </w:r>
    <w:r w:rsidRPr="003A4AA2">
      <w:rPr>
        <w:rFonts w:ascii="Arial" w:hAnsi="Arial" w:cs="Arial"/>
        <w:sz w:val="15"/>
        <w:szCs w:val="15"/>
      </w:rPr>
      <w:t xml:space="preserve"> of </w:t>
    </w:r>
    <w:r w:rsidRPr="003A4AA2">
      <w:rPr>
        <w:rFonts w:ascii="Arial" w:hAnsi="Arial" w:cs="Arial"/>
        <w:bCs/>
        <w:sz w:val="15"/>
        <w:szCs w:val="15"/>
      </w:rPr>
      <w:fldChar w:fldCharType="begin"/>
    </w:r>
    <w:r w:rsidRPr="003A4AA2">
      <w:rPr>
        <w:rFonts w:ascii="Arial" w:hAnsi="Arial" w:cs="Arial"/>
        <w:bCs/>
        <w:sz w:val="15"/>
        <w:szCs w:val="15"/>
      </w:rPr>
      <w:instrText xml:space="preserve"> NUMPAGES  \* Arabic  \* MERGEFORMAT </w:instrText>
    </w:r>
    <w:r w:rsidRPr="003A4AA2">
      <w:rPr>
        <w:rFonts w:ascii="Arial" w:hAnsi="Arial" w:cs="Arial"/>
        <w:bCs/>
        <w:sz w:val="15"/>
        <w:szCs w:val="15"/>
      </w:rPr>
      <w:fldChar w:fldCharType="separate"/>
    </w:r>
    <w:r>
      <w:rPr>
        <w:rFonts w:ascii="Arial" w:hAnsi="Arial" w:cs="Arial"/>
        <w:bCs/>
        <w:sz w:val="15"/>
        <w:szCs w:val="15"/>
      </w:rPr>
      <w:t>3</w:t>
    </w:r>
    <w:r w:rsidRPr="003A4AA2">
      <w:rPr>
        <w:rFonts w:ascii="Arial" w:hAnsi="Arial" w:cs="Arial"/>
        <w:bCs/>
        <w:sz w:val="15"/>
        <w:szCs w:val="15"/>
      </w:rPr>
      <w:fldChar w:fldCharType="end"/>
    </w:r>
  </w:p>
  <w:p w14:paraId="08C449A4" w14:textId="77777777" w:rsidR="00531339" w:rsidRPr="003A4AA2" w:rsidRDefault="00531339" w:rsidP="00531339">
    <w:pPr>
      <w:pStyle w:val="Footer"/>
      <w:rPr>
        <w:rFonts w:ascii="Arial" w:hAnsi="Arial" w:cs="Arial"/>
        <w:sz w:val="15"/>
        <w:szCs w:val="15"/>
      </w:rPr>
    </w:pPr>
    <w:r>
      <w:rPr>
        <w:rFonts w:ascii="Arial" w:hAnsi="Arial" w:cs="Arial"/>
        <w:bCs/>
        <w:sz w:val="15"/>
        <w:szCs w:val="15"/>
      </w:rPr>
      <w:t>Project JD TEMPLATE V.1</w:t>
    </w:r>
  </w:p>
  <w:p w14:paraId="6D49D651" w14:textId="77777777" w:rsidR="00531339" w:rsidRDefault="00531339" w:rsidP="00531339">
    <w:pPr>
      <w:pStyle w:val="Foo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Template Date</w:t>
    </w:r>
    <w:r w:rsidRPr="003A4AA2">
      <w:rPr>
        <w:rFonts w:ascii="Arial" w:hAnsi="Arial" w:cs="Arial"/>
        <w:sz w:val="15"/>
        <w:szCs w:val="15"/>
      </w:rPr>
      <w:t xml:space="preserve">: </w:t>
    </w:r>
    <w:r>
      <w:rPr>
        <w:rFonts w:ascii="Arial" w:hAnsi="Arial" w:cs="Arial"/>
        <w:sz w:val="15"/>
        <w:szCs w:val="15"/>
      </w:rPr>
      <w:t>October 2023</w:t>
    </w:r>
  </w:p>
  <w:p w14:paraId="44AFD50A" w14:textId="77777777" w:rsidR="00531339" w:rsidRPr="003A4AA2" w:rsidRDefault="00531339" w:rsidP="00531339">
    <w:pPr>
      <w:pStyle w:val="Footer"/>
      <w:rPr>
        <w:rFonts w:ascii="Arial" w:hAnsi="Arial" w:cs="Arial"/>
        <w:sz w:val="15"/>
        <w:szCs w:val="15"/>
      </w:rPr>
    </w:pPr>
    <w:r w:rsidRPr="002B54F0">
      <w:rPr>
        <w:rFonts w:ascii="Arial" w:hAnsi="Arial" w:cs="Arial"/>
        <w:sz w:val="15"/>
        <w:szCs w:val="15"/>
      </w:rPr>
      <w:t>Owner:</w:t>
    </w:r>
    <w:r>
      <w:rPr>
        <w:rFonts w:ascii="Arial" w:hAnsi="Arial" w:cs="Arial"/>
        <w:sz w:val="15"/>
        <w:szCs w:val="15"/>
      </w:rPr>
      <w:t xml:space="preserve"> CI-GCF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F3998" w14:textId="77777777" w:rsidR="00732788" w:rsidRDefault="00732788" w:rsidP="005E7545">
      <w:pPr>
        <w:spacing w:after="0" w:line="240" w:lineRule="auto"/>
      </w:pPr>
      <w:r>
        <w:separator/>
      </w:r>
    </w:p>
  </w:footnote>
  <w:footnote w:type="continuationSeparator" w:id="0">
    <w:p w14:paraId="12567559" w14:textId="77777777" w:rsidR="00732788" w:rsidRDefault="00732788" w:rsidP="005E7545">
      <w:pPr>
        <w:spacing w:after="0" w:line="240" w:lineRule="auto"/>
      </w:pPr>
      <w:r>
        <w:continuationSeparator/>
      </w:r>
    </w:p>
  </w:footnote>
  <w:footnote w:type="continuationNotice" w:id="1">
    <w:p w14:paraId="580E83CA" w14:textId="77777777" w:rsidR="00732788" w:rsidRDefault="007327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50DF"/>
    <w:multiLevelType w:val="multilevel"/>
    <w:tmpl w:val="751648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D5D4B06"/>
    <w:multiLevelType w:val="multilevel"/>
    <w:tmpl w:val="CD4C89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16E91BDC"/>
    <w:multiLevelType w:val="hybridMultilevel"/>
    <w:tmpl w:val="8280DB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98A4AB0"/>
    <w:multiLevelType w:val="multilevel"/>
    <w:tmpl w:val="1F3A6D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333D614E"/>
    <w:multiLevelType w:val="multilevel"/>
    <w:tmpl w:val="8CA4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F3CEF"/>
    <w:multiLevelType w:val="hybridMultilevel"/>
    <w:tmpl w:val="9D72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F5"/>
    <w:multiLevelType w:val="hybridMultilevel"/>
    <w:tmpl w:val="7726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B6A"/>
    <w:multiLevelType w:val="multilevel"/>
    <w:tmpl w:val="6E8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F07C6"/>
    <w:multiLevelType w:val="multilevel"/>
    <w:tmpl w:val="EBFEFE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457B3A3E"/>
    <w:multiLevelType w:val="multilevel"/>
    <w:tmpl w:val="226CCF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5AC7482E"/>
    <w:multiLevelType w:val="hybridMultilevel"/>
    <w:tmpl w:val="535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67C85"/>
    <w:multiLevelType w:val="hybridMultilevel"/>
    <w:tmpl w:val="A2FA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B0318"/>
    <w:multiLevelType w:val="hybridMultilevel"/>
    <w:tmpl w:val="B75A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155CE"/>
    <w:multiLevelType w:val="hybridMultilevel"/>
    <w:tmpl w:val="C078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2DA0"/>
    <w:multiLevelType w:val="multilevel"/>
    <w:tmpl w:val="2AC418C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910386381">
    <w:abstractNumId w:val="6"/>
  </w:num>
  <w:num w:numId="2" w16cid:durableId="1142307185">
    <w:abstractNumId w:val="13"/>
  </w:num>
  <w:num w:numId="3" w16cid:durableId="1739940676">
    <w:abstractNumId w:val="10"/>
  </w:num>
  <w:num w:numId="4" w16cid:durableId="1612592694">
    <w:abstractNumId w:val="2"/>
  </w:num>
  <w:num w:numId="5" w16cid:durableId="251545345">
    <w:abstractNumId w:val="4"/>
  </w:num>
  <w:num w:numId="6" w16cid:durableId="427391996">
    <w:abstractNumId w:val="7"/>
  </w:num>
  <w:num w:numId="7" w16cid:durableId="511534591">
    <w:abstractNumId w:val="11"/>
  </w:num>
  <w:num w:numId="8" w16cid:durableId="997222279">
    <w:abstractNumId w:val="12"/>
  </w:num>
  <w:num w:numId="9" w16cid:durableId="139853981">
    <w:abstractNumId w:val="5"/>
  </w:num>
  <w:num w:numId="10" w16cid:durableId="420492852">
    <w:abstractNumId w:val="0"/>
  </w:num>
  <w:num w:numId="11" w16cid:durableId="406192172">
    <w:abstractNumId w:val="14"/>
  </w:num>
  <w:num w:numId="12" w16cid:durableId="1471172334">
    <w:abstractNumId w:val="3"/>
  </w:num>
  <w:num w:numId="13" w16cid:durableId="1289706290">
    <w:abstractNumId w:val="9"/>
  </w:num>
  <w:num w:numId="14" w16cid:durableId="1553424496">
    <w:abstractNumId w:val="8"/>
  </w:num>
  <w:num w:numId="15" w16cid:durableId="664197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lvana Lara">
    <w15:presenceInfo w15:providerId="AD" w15:userId="S::slara@conservation.org::6b1b7f62-1ba0-4e9c-9afc-59bd46a77158"/>
  </w15:person>
  <w15:person w15:author="Maria Isabel Diaz Egas">
    <w15:presenceInfo w15:providerId="AD" w15:userId="S::mdiaz@conservation.org::905393c4-4d07-4f30-bd7e-6f3552b1cc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07"/>
    <w:rsid w:val="000020E7"/>
    <w:rsid w:val="000022A0"/>
    <w:rsid w:val="0000642F"/>
    <w:rsid w:val="00007804"/>
    <w:rsid w:val="00007ABE"/>
    <w:rsid w:val="00007B5A"/>
    <w:rsid w:val="000100B8"/>
    <w:rsid w:val="00026AE1"/>
    <w:rsid w:val="00033B6E"/>
    <w:rsid w:val="00034829"/>
    <w:rsid w:val="00040CF6"/>
    <w:rsid w:val="00040D7D"/>
    <w:rsid w:val="00041DF7"/>
    <w:rsid w:val="000457C8"/>
    <w:rsid w:val="00053257"/>
    <w:rsid w:val="00065840"/>
    <w:rsid w:val="000719C2"/>
    <w:rsid w:val="000728A2"/>
    <w:rsid w:val="0007739A"/>
    <w:rsid w:val="000806A3"/>
    <w:rsid w:val="00093624"/>
    <w:rsid w:val="000938FA"/>
    <w:rsid w:val="000941A4"/>
    <w:rsid w:val="00096DE8"/>
    <w:rsid w:val="000978BC"/>
    <w:rsid w:val="000A6AE8"/>
    <w:rsid w:val="000B79F0"/>
    <w:rsid w:val="000C5C5B"/>
    <w:rsid w:val="000D1DFA"/>
    <w:rsid w:val="000E3B9F"/>
    <w:rsid w:val="000E3F30"/>
    <w:rsid w:val="000E4D3D"/>
    <w:rsid w:val="000E75EC"/>
    <w:rsid w:val="0011197C"/>
    <w:rsid w:val="001128AB"/>
    <w:rsid w:val="00112BA9"/>
    <w:rsid w:val="00112C8F"/>
    <w:rsid w:val="00133E19"/>
    <w:rsid w:val="0013663E"/>
    <w:rsid w:val="00141DCB"/>
    <w:rsid w:val="00142861"/>
    <w:rsid w:val="00153D01"/>
    <w:rsid w:val="00154726"/>
    <w:rsid w:val="00154FB1"/>
    <w:rsid w:val="0016085D"/>
    <w:rsid w:val="001620EF"/>
    <w:rsid w:val="001624C3"/>
    <w:rsid w:val="00163CAE"/>
    <w:rsid w:val="00172C13"/>
    <w:rsid w:val="001759BF"/>
    <w:rsid w:val="00186613"/>
    <w:rsid w:val="00195906"/>
    <w:rsid w:val="001A0A8D"/>
    <w:rsid w:val="001A6420"/>
    <w:rsid w:val="001B7D69"/>
    <w:rsid w:val="001D1C83"/>
    <w:rsid w:val="001D20D6"/>
    <w:rsid w:val="001D5674"/>
    <w:rsid w:val="001E1571"/>
    <w:rsid w:val="001E4DC1"/>
    <w:rsid w:val="001E646B"/>
    <w:rsid w:val="001F18F6"/>
    <w:rsid w:val="001F2664"/>
    <w:rsid w:val="002016B2"/>
    <w:rsid w:val="0020244F"/>
    <w:rsid w:val="00207823"/>
    <w:rsid w:val="00212AFF"/>
    <w:rsid w:val="0022328F"/>
    <w:rsid w:val="00223A65"/>
    <w:rsid w:val="00224EFD"/>
    <w:rsid w:val="00225A40"/>
    <w:rsid w:val="0022646C"/>
    <w:rsid w:val="00233F03"/>
    <w:rsid w:val="00236287"/>
    <w:rsid w:val="00236542"/>
    <w:rsid w:val="00236F9F"/>
    <w:rsid w:val="00237480"/>
    <w:rsid w:val="002406C6"/>
    <w:rsid w:val="00242B36"/>
    <w:rsid w:val="00260E43"/>
    <w:rsid w:val="00264BD6"/>
    <w:rsid w:val="00281D82"/>
    <w:rsid w:val="002B61E6"/>
    <w:rsid w:val="002C0669"/>
    <w:rsid w:val="002C1A68"/>
    <w:rsid w:val="002C1BD6"/>
    <w:rsid w:val="002D23DA"/>
    <w:rsid w:val="002E0455"/>
    <w:rsid w:val="002E0BE9"/>
    <w:rsid w:val="002E54B6"/>
    <w:rsid w:val="002E6661"/>
    <w:rsid w:val="002F335F"/>
    <w:rsid w:val="002F68F6"/>
    <w:rsid w:val="00312966"/>
    <w:rsid w:val="0032082E"/>
    <w:rsid w:val="00327E57"/>
    <w:rsid w:val="00335FFF"/>
    <w:rsid w:val="00336A31"/>
    <w:rsid w:val="00345687"/>
    <w:rsid w:val="00352719"/>
    <w:rsid w:val="00356D86"/>
    <w:rsid w:val="00361645"/>
    <w:rsid w:val="00367EF1"/>
    <w:rsid w:val="00370E72"/>
    <w:rsid w:val="00375140"/>
    <w:rsid w:val="00381226"/>
    <w:rsid w:val="003819E9"/>
    <w:rsid w:val="00382424"/>
    <w:rsid w:val="003826AC"/>
    <w:rsid w:val="003A6D26"/>
    <w:rsid w:val="003B249F"/>
    <w:rsid w:val="003B2930"/>
    <w:rsid w:val="003C35BE"/>
    <w:rsid w:val="003D0A1E"/>
    <w:rsid w:val="003D7C11"/>
    <w:rsid w:val="003E3602"/>
    <w:rsid w:val="00410446"/>
    <w:rsid w:val="0041314A"/>
    <w:rsid w:val="00421812"/>
    <w:rsid w:val="004257F5"/>
    <w:rsid w:val="0043028B"/>
    <w:rsid w:val="004369BD"/>
    <w:rsid w:val="00437ABE"/>
    <w:rsid w:val="00446ABF"/>
    <w:rsid w:val="004479C2"/>
    <w:rsid w:val="00450FD9"/>
    <w:rsid w:val="00465574"/>
    <w:rsid w:val="00474F3C"/>
    <w:rsid w:val="00487712"/>
    <w:rsid w:val="00491624"/>
    <w:rsid w:val="004A6250"/>
    <w:rsid w:val="004B308D"/>
    <w:rsid w:val="004D1F27"/>
    <w:rsid w:val="004D29F9"/>
    <w:rsid w:val="004D5465"/>
    <w:rsid w:val="004D6FA1"/>
    <w:rsid w:val="004E7810"/>
    <w:rsid w:val="004E7B1A"/>
    <w:rsid w:val="004F6BE1"/>
    <w:rsid w:val="004F7501"/>
    <w:rsid w:val="004F7DAA"/>
    <w:rsid w:val="00500594"/>
    <w:rsid w:val="00513A7E"/>
    <w:rsid w:val="00531339"/>
    <w:rsid w:val="00532BDC"/>
    <w:rsid w:val="00532D66"/>
    <w:rsid w:val="00536688"/>
    <w:rsid w:val="005366FA"/>
    <w:rsid w:val="00537DEA"/>
    <w:rsid w:val="00553416"/>
    <w:rsid w:val="00557C6D"/>
    <w:rsid w:val="00560607"/>
    <w:rsid w:val="00562C9C"/>
    <w:rsid w:val="00567853"/>
    <w:rsid w:val="00567A7C"/>
    <w:rsid w:val="005724C2"/>
    <w:rsid w:val="0057574A"/>
    <w:rsid w:val="00577974"/>
    <w:rsid w:val="00584BF2"/>
    <w:rsid w:val="005874D4"/>
    <w:rsid w:val="00587D54"/>
    <w:rsid w:val="005920AB"/>
    <w:rsid w:val="00595351"/>
    <w:rsid w:val="005A0B3B"/>
    <w:rsid w:val="005B2057"/>
    <w:rsid w:val="005B4024"/>
    <w:rsid w:val="005B59C4"/>
    <w:rsid w:val="005B5A0D"/>
    <w:rsid w:val="005C4419"/>
    <w:rsid w:val="005D2496"/>
    <w:rsid w:val="005D71FA"/>
    <w:rsid w:val="005E7545"/>
    <w:rsid w:val="005F19B7"/>
    <w:rsid w:val="005F1EF6"/>
    <w:rsid w:val="00610349"/>
    <w:rsid w:val="0061582E"/>
    <w:rsid w:val="0061730C"/>
    <w:rsid w:val="00621C21"/>
    <w:rsid w:val="006311C7"/>
    <w:rsid w:val="00637F7F"/>
    <w:rsid w:val="006409AC"/>
    <w:rsid w:val="0064504F"/>
    <w:rsid w:val="006505D7"/>
    <w:rsid w:val="006614E8"/>
    <w:rsid w:val="00661A07"/>
    <w:rsid w:val="00664701"/>
    <w:rsid w:val="00666CC0"/>
    <w:rsid w:val="00667A0E"/>
    <w:rsid w:val="006742B2"/>
    <w:rsid w:val="006764DD"/>
    <w:rsid w:val="006766BC"/>
    <w:rsid w:val="006B0FBD"/>
    <w:rsid w:val="006B26C9"/>
    <w:rsid w:val="006B37B9"/>
    <w:rsid w:val="006B4524"/>
    <w:rsid w:val="006C724F"/>
    <w:rsid w:val="006C75D7"/>
    <w:rsid w:val="006C7A99"/>
    <w:rsid w:val="006D02A7"/>
    <w:rsid w:val="006D55EC"/>
    <w:rsid w:val="006E2502"/>
    <w:rsid w:val="006F573A"/>
    <w:rsid w:val="006F6362"/>
    <w:rsid w:val="00710835"/>
    <w:rsid w:val="00711D31"/>
    <w:rsid w:val="00712EBC"/>
    <w:rsid w:val="007228FF"/>
    <w:rsid w:val="00732788"/>
    <w:rsid w:val="007379AB"/>
    <w:rsid w:val="00741BB2"/>
    <w:rsid w:val="007433EF"/>
    <w:rsid w:val="007462FC"/>
    <w:rsid w:val="00747FE0"/>
    <w:rsid w:val="00751725"/>
    <w:rsid w:val="0076181E"/>
    <w:rsid w:val="007702BF"/>
    <w:rsid w:val="00770EBB"/>
    <w:rsid w:val="00776035"/>
    <w:rsid w:val="00776556"/>
    <w:rsid w:val="0078262B"/>
    <w:rsid w:val="00785DA5"/>
    <w:rsid w:val="00787275"/>
    <w:rsid w:val="00791D88"/>
    <w:rsid w:val="007A001F"/>
    <w:rsid w:val="007A3F42"/>
    <w:rsid w:val="007A5875"/>
    <w:rsid w:val="007B06C4"/>
    <w:rsid w:val="007B3A49"/>
    <w:rsid w:val="007B452D"/>
    <w:rsid w:val="007B560E"/>
    <w:rsid w:val="007D5A70"/>
    <w:rsid w:val="007E1C49"/>
    <w:rsid w:val="007F2280"/>
    <w:rsid w:val="008023CD"/>
    <w:rsid w:val="0081070C"/>
    <w:rsid w:val="00813441"/>
    <w:rsid w:val="00823EED"/>
    <w:rsid w:val="008328C6"/>
    <w:rsid w:val="00834EE9"/>
    <w:rsid w:val="00845BC3"/>
    <w:rsid w:val="00847DB2"/>
    <w:rsid w:val="008554E8"/>
    <w:rsid w:val="00857E73"/>
    <w:rsid w:val="00861194"/>
    <w:rsid w:val="0086685D"/>
    <w:rsid w:val="00877668"/>
    <w:rsid w:val="00892AEB"/>
    <w:rsid w:val="0089501B"/>
    <w:rsid w:val="008A18D5"/>
    <w:rsid w:val="008A64CA"/>
    <w:rsid w:val="008B5444"/>
    <w:rsid w:val="008C3E50"/>
    <w:rsid w:val="008D02AF"/>
    <w:rsid w:val="008D184F"/>
    <w:rsid w:val="008D2CFE"/>
    <w:rsid w:val="008E00D7"/>
    <w:rsid w:val="008F6B21"/>
    <w:rsid w:val="009003CB"/>
    <w:rsid w:val="00913972"/>
    <w:rsid w:val="009174D8"/>
    <w:rsid w:val="00917EBE"/>
    <w:rsid w:val="00921C75"/>
    <w:rsid w:val="009232E6"/>
    <w:rsid w:val="00927613"/>
    <w:rsid w:val="009340C5"/>
    <w:rsid w:val="009478CE"/>
    <w:rsid w:val="00951D64"/>
    <w:rsid w:val="00960EF3"/>
    <w:rsid w:val="00963048"/>
    <w:rsid w:val="00964AE7"/>
    <w:rsid w:val="009653F4"/>
    <w:rsid w:val="0097116E"/>
    <w:rsid w:val="0099410C"/>
    <w:rsid w:val="009A01DB"/>
    <w:rsid w:val="009A0EA6"/>
    <w:rsid w:val="009B05BB"/>
    <w:rsid w:val="009B4357"/>
    <w:rsid w:val="009C5D7B"/>
    <w:rsid w:val="009D2C5F"/>
    <w:rsid w:val="009E0FDC"/>
    <w:rsid w:val="009E11E4"/>
    <w:rsid w:val="009E27E2"/>
    <w:rsid w:val="009F38F4"/>
    <w:rsid w:val="00A06D93"/>
    <w:rsid w:val="00A1332F"/>
    <w:rsid w:val="00A26BD5"/>
    <w:rsid w:val="00A316F1"/>
    <w:rsid w:val="00A320DB"/>
    <w:rsid w:val="00A345B0"/>
    <w:rsid w:val="00A46E1A"/>
    <w:rsid w:val="00A50E02"/>
    <w:rsid w:val="00A56766"/>
    <w:rsid w:val="00A57453"/>
    <w:rsid w:val="00A707A4"/>
    <w:rsid w:val="00A749AB"/>
    <w:rsid w:val="00A8097B"/>
    <w:rsid w:val="00AA0B5F"/>
    <w:rsid w:val="00AA44C3"/>
    <w:rsid w:val="00AA4BA6"/>
    <w:rsid w:val="00AA6901"/>
    <w:rsid w:val="00AB09F5"/>
    <w:rsid w:val="00AB1445"/>
    <w:rsid w:val="00AB1728"/>
    <w:rsid w:val="00AB5AF7"/>
    <w:rsid w:val="00AB5D33"/>
    <w:rsid w:val="00AC344D"/>
    <w:rsid w:val="00AC34DC"/>
    <w:rsid w:val="00AD01EB"/>
    <w:rsid w:val="00AD22C6"/>
    <w:rsid w:val="00AD35DD"/>
    <w:rsid w:val="00AE22BC"/>
    <w:rsid w:val="00AE33CA"/>
    <w:rsid w:val="00AE613E"/>
    <w:rsid w:val="00AF228F"/>
    <w:rsid w:val="00AF3AFE"/>
    <w:rsid w:val="00B0513E"/>
    <w:rsid w:val="00B2137A"/>
    <w:rsid w:val="00B216CD"/>
    <w:rsid w:val="00B27509"/>
    <w:rsid w:val="00B278FB"/>
    <w:rsid w:val="00B31530"/>
    <w:rsid w:val="00B41622"/>
    <w:rsid w:val="00B4209C"/>
    <w:rsid w:val="00B47673"/>
    <w:rsid w:val="00B65E47"/>
    <w:rsid w:val="00B704DF"/>
    <w:rsid w:val="00B72DF6"/>
    <w:rsid w:val="00B73B0A"/>
    <w:rsid w:val="00B84667"/>
    <w:rsid w:val="00B923BE"/>
    <w:rsid w:val="00B95425"/>
    <w:rsid w:val="00B97680"/>
    <w:rsid w:val="00BA06CC"/>
    <w:rsid w:val="00BA16E4"/>
    <w:rsid w:val="00BA784B"/>
    <w:rsid w:val="00BC0497"/>
    <w:rsid w:val="00BC1C2A"/>
    <w:rsid w:val="00BC38E3"/>
    <w:rsid w:val="00BD4AFE"/>
    <w:rsid w:val="00BD57D7"/>
    <w:rsid w:val="00BD707B"/>
    <w:rsid w:val="00BD70DC"/>
    <w:rsid w:val="00BD7632"/>
    <w:rsid w:val="00BD7C74"/>
    <w:rsid w:val="00BE052E"/>
    <w:rsid w:val="00BE2BB4"/>
    <w:rsid w:val="00BE533D"/>
    <w:rsid w:val="00BF53E0"/>
    <w:rsid w:val="00C14579"/>
    <w:rsid w:val="00C21008"/>
    <w:rsid w:val="00C2349C"/>
    <w:rsid w:val="00C362F4"/>
    <w:rsid w:val="00C41219"/>
    <w:rsid w:val="00C4194A"/>
    <w:rsid w:val="00C629A7"/>
    <w:rsid w:val="00C66A00"/>
    <w:rsid w:val="00C77335"/>
    <w:rsid w:val="00C83954"/>
    <w:rsid w:val="00C860C7"/>
    <w:rsid w:val="00CA17E4"/>
    <w:rsid w:val="00CA3F99"/>
    <w:rsid w:val="00CB74CF"/>
    <w:rsid w:val="00CC42A0"/>
    <w:rsid w:val="00CC63DA"/>
    <w:rsid w:val="00CE0524"/>
    <w:rsid w:val="00CF0780"/>
    <w:rsid w:val="00CF351A"/>
    <w:rsid w:val="00CF5DB9"/>
    <w:rsid w:val="00D0542F"/>
    <w:rsid w:val="00D15E9C"/>
    <w:rsid w:val="00D25F2E"/>
    <w:rsid w:val="00D26CEE"/>
    <w:rsid w:val="00D27BB9"/>
    <w:rsid w:val="00D33333"/>
    <w:rsid w:val="00D40A7F"/>
    <w:rsid w:val="00D469AC"/>
    <w:rsid w:val="00D47997"/>
    <w:rsid w:val="00D56CF8"/>
    <w:rsid w:val="00D57252"/>
    <w:rsid w:val="00D76158"/>
    <w:rsid w:val="00D824AE"/>
    <w:rsid w:val="00D87AB0"/>
    <w:rsid w:val="00D87E3F"/>
    <w:rsid w:val="00DA5131"/>
    <w:rsid w:val="00DA76A2"/>
    <w:rsid w:val="00DB2F47"/>
    <w:rsid w:val="00DC30BC"/>
    <w:rsid w:val="00DC7EE4"/>
    <w:rsid w:val="00DD25C7"/>
    <w:rsid w:val="00DE01ED"/>
    <w:rsid w:val="00DE23E5"/>
    <w:rsid w:val="00DE32CD"/>
    <w:rsid w:val="00DE358A"/>
    <w:rsid w:val="00DE4E77"/>
    <w:rsid w:val="00DF13AF"/>
    <w:rsid w:val="00DF3B85"/>
    <w:rsid w:val="00E04E73"/>
    <w:rsid w:val="00E04F47"/>
    <w:rsid w:val="00E05A48"/>
    <w:rsid w:val="00E061C5"/>
    <w:rsid w:val="00E152C6"/>
    <w:rsid w:val="00E21DA1"/>
    <w:rsid w:val="00E229B9"/>
    <w:rsid w:val="00E26CDF"/>
    <w:rsid w:val="00E27856"/>
    <w:rsid w:val="00E34335"/>
    <w:rsid w:val="00E405B1"/>
    <w:rsid w:val="00E637A3"/>
    <w:rsid w:val="00E64E1D"/>
    <w:rsid w:val="00E762C5"/>
    <w:rsid w:val="00E8089D"/>
    <w:rsid w:val="00E860A5"/>
    <w:rsid w:val="00E91682"/>
    <w:rsid w:val="00E95806"/>
    <w:rsid w:val="00EA4268"/>
    <w:rsid w:val="00EB26F1"/>
    <w:rsid w:val="00EB762F"/>
    <w:rsid w:val="00EC7595"/>
    <w:rsid w:val="00ED0CFC"/>
    <w:rsid w:val="00ED79C9"/>
    <w:rsid w:val="00EE4F0D"/>
    <w:rsid w:val="00EF11B3"/>
    <w:rsid w:val="00EF1995"/>
    <w:rsid w:val="00EF7BE6"/>
    <w:rsid w:val="00F02D8B"/>
    <w:rsid w:val="00F22C92"/>
    <w:rsid w:val="00F2664C"/>
    <w:rsid w:val="00F476CF"/>
    <w:rsid w:val="00F50612"/>
    <w:rsid w:val="00F55903"/>
    <w:rsid w:val="00F65614"/>
    <w:rsid w:val="00F76361"/>
    <w:rsid w:val="00F76593"/>
    <w:rsid w:val="00F81450"/>
    <w:rsid w:val="00F846DB"/>
    <w:rsid w:val="00F858E4"/>
    <w:rsid w:val="00F8651F"/>
    <w:rsid w:val="00F928B8"/>
    <w:rsid w:val="00FA18A1"/>
    <w:rsid w:val="00FA5297"/>
    <w:rsid w:val="00FB238C"/>
    <w:rsid w:val="00FD1646"/>
    <w:rsid w:val="00FE7435"/>
    <w:rsid w:val="00FF6886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9B78E"/>
  <w15:docId w15:val="{A68E9FAB-A9F2-40F1-9C0E-35E150D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CB"/>
    <w:pPr>
      <w:ind w:left="720"/>
      <w:contextualSpacing/>
    </w:pPr>
  </w:style>
  <w:style w:type="character" w:customStyle="1" w:styleId="tileview-column-a-label2">
    <w:name w:val="tileview-column-a-label2"/>
    <w:basedOn w:val="DefaultParagraphFont"/>
    <w:rsid w:val="005B5A0D"/>
    <w:rPr>
      <w:color w:val="58595B"/>
      <w:sz w:val="17"/>
      <w:szCs w:val="17"/>
    </w:rPr>
  </w:style>
  <w:style w:type="table" w:styleId="TableGrid">
    <w:name w:val="Table Grid"/>
    <w:basedOn w:val="TableNormal"/>
    <w:uiPriority w:val="59"/>
    <w:rsid w:val="000E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545"/>
  </w:style>
  <w:style w:type="paragraph" w:styleId="Footer">
    <w:name w:val="footer"/>
    <w:basedOn w:val="Normal"/>
    <w:link w:val="FooterChar"/>
    <w:uiPriority w:val="99"/>
    <w:unhideWhenUsed/>
    <w:rsid w:val="005E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545"/>
  </w:style>
  <w:style w:type="paragraph" w:styleId="NoSpacing">
    <w:name w:val="No Spacing"/>
    <w:uiPriority w:val="1"/>
    <w:qFormat/>
    <w:rsid w:val="0009362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3826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3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d15f4be-4c84-43e0-9533-8b612df0f21c">
      <Terms xmlns="http://schemas.microsoft.com/office/infopath/2007/PartnerControls"/>
    </lcf76f155ced4ddcb4097134ff3c332f>
    <TaxCatchAll xmlns="f57df1ab-6810-4fa8-9caa-de92a9b262c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03A56C1B0D64EB47531D572C02B87" ma:contentTypeVersion="21" ma:contentTypeDescription="Create a new document." ma:contentTypeScope="" ma:versionID="1221ee17f369c3cc8959ae13b73bdef0">
  <xsd:schema xmlns:xsd="http://www.w3.org/2001/XMLSchema" xmlns:xs="http://www.w3.org/2001/XMLSchema" xmlns:p="http://schemas.microsoft.com/office/2006/metadata/properties" xmlns:ns1="http://schemas.microsoft.com/sharepoint/v3" xmlns:ns2="cd70a8df-fc1c-4d74-973c-c6c37511b536" xmlns:ns3="cd15f4be-4c84-43e0-9533-8b612df0f21c" xmlns:ns4="f57df1ab-6810-4fa8-9caa-de92a9b262c5" targetNamespace="http://schemas.microsoft.com/office/2006/metadata/properties" ma:root="true" ma:fieldsID="3b84b542ea4936a67b85784713f89b15" ns1:_="" ns2:_="" ns3:_="" ns4:_="">
    <xsd:import namespace="http://schemas.microsoft.com/sharepoint/v3"/>
    <xsd:import namespace="cd70a8df-fc1c-4d74-973c-c6c37511b536"/>
    <xsd:import namespace="cd15f4be-4c84-43e0-9533-8b612df0f21c"/>
    <xsd:import namespace="f57df1ab-6810-4fa8-9caa-de92a9b26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a8df-fc1c-4d74-973c-c6c37511b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f4be-4c84-43e0-9533-8b612df0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f1ab-6810-4fa8-9caa-de92a9b262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03fea84-0dce-4112-a1b9-24058592d35f}" ma:internalName="TaxCatchAll" ma:showField="CatchAllData" ma:web="cd70a8df-fc1c-4d74-973c-c6c37511b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78F3-A815-44DF-80DC-B6386F5CA630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cd70a8df-fc1c-4d74-973c-c6c37511b536"/>
    <ds:schemaRef ds:uri="http://purl.org/dc/dcmitype/"/>
    <ds:schemaRef ds:uri="cd15f4be-4c84-43e0-9533-8b612df0f21c"/>
    <ds:schemaRef ds:uri="http://purl.org/dc/elements/1.1/"/>
    <ds:schemaRef ds:uri="http://www.w3.org/XML/1998/namespace"/>
    <ds:schemaRef ds:uri="f57df1ab-6810-4fa8-9caa-de92a9b262c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83F78D-BCD7-4AC9-8319-B55937D55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8BDF5-EF22-42DC-92D5-FFC9D202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70a8df-fc1c-4d74-973c-c6c37511b536"/>
    <ds:schemaRef ds:uri="cd15f4be-4c84-43e0-9533-8b612df0f21c"/>
    <ds:schemaRef ds:uri="f57df1ab-6810-4fa8-9caa-de92a9b2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de61a9-99b4-4c6a-962e-bd856602e8be}" enabled="0" method="" siteId="{c4de61a9-99b4-4c6a-962e-bd856602e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Conservation International Foundation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rreynolds</dc:creator>
  <cp:keywords/>
  <cp:lastModifiedBy>Xavier Chalen</cp:lastModifiedBy>
  <cp:revision>2</cp:revision>
  <cp:lastPrinted>2015-01-06T00:01:00Z</cp:lastPrinted>
  <dcterms:created xsi:type="dcterms:W3CDTF">2024-09-11T00:24:00Z</dcterms:created>
  <dcterms:modified xsi:type="dcterms:W3CDTF">2024-09-11T00:24:00Z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0x01010075803A56C1B0D64EB47531D572C02B87</vt:lpwstr>
  </property>
  <property fmtid="{D5CDD505-2E9C-101B-9397-08002B2CF9AE}" pid="3" name="MediaServiceImageTags">
    <vt:lpwstr/>
  </property>
</Properties>
</file>